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8FB7" w14:textId="5DF6A83E" w:rsidR="00991732" w:rsidRDefault="00991732" w:rsidP="00991732">
      <w:pPr>
        <w:pStyle w:val="Textkrper"/>
        <w:rPr>
          <w:rFonts w:ascii="Arial" w:hAnsi="Arial" w:cs="Arial"/>
          <w:lang w:val="en-US"/>
        </w:rPr>
      </w:pPr>
    </w:p>
    <w:p w14:paraId="5F618A60" w14:textId="77777777" w:rsidR="00117185" w:rsidRPr="00117185" w:rsidRDefault="00117185" w:rsidP="00117185">
      <w:pPr>
        <w:pStyle w:val="Textkrper"/>
        <w:rPr>
          <w:rFonts w:ascii="Arial" w:hAnsi="Arial" w:cs="Arial"/>
        </w:rPr>
      </w:pPr>
    </w:p>
    <w:p w14:paraId="5F478A9E" w14:textId="2D2EAEC2" w:rsidR="00117185" w:rsidRPr="00117185" w:rsidRDefault="00117185" w:rsidP="00AE3E63">
      <w:pPr>
        <w:pStyle w:val="Textkrper"/>
        <w:rPr>
          <w:rFonts w:ascii="Arial" w:hAnsi="Arial" w:cs="Arial"/>
        </w:rPr>
      </w:pPr>
      <w:r w:rsidRPr="00117185">
        <w:rPr>
          <w:rFonts w:ascii="Arial" w:hAnsi="Arial" w:cs="Arial"/>
        </w:rPr>
        <w:t xml:space="preserve"> </w:t>
      </w:r>
    </w:p>
    <w:p w14:paraId="6B72DC3B" w14:textId="506E17AE" w:rsidR="00457D79" w:rsidRPr="00691ABC" w:rsidRDefault="00457D79" w:rsidP="00A121B0">
      <w:pPr>
        <w:rPr>
          <w:rFonts w:ascii="Arial" w:hAnsi="Arial" w:cs="Arial"/>
          <w:b/>
          <w:bCs/>
          <w:sz w:val="24"/>
          <w:szCs w:val="24"/>
        </w:rPr>
      </w:pPr>
      <w:r w:rsidRPr="00691ABC">
        <w:rPr>
          <w:rFonts w:ascii="Arial" w:hAnsi="Arial" w:cs="Arial"/>
          <w:b/>
          <w:bCs/>
          <w:sz w:val="24"/>
          <w:szCs w:val="24"/>
        </w:rPr>
        <w:t>Wichtige Information</w:t>
      </w:r>
      <w:r w:rsidR="00ED78BB">
        <w:rPr>
          <w:rFonts w:ascii="Arial" w:hAnsi="Arial" w:cs="Arial"/>
          <w:b/>
          <w:bCs/>
          <w:sz w:val="24"/>
          <w:szCs w:val="24"/>
        </w:rPr>
        <w:t xml:space="preserve">en zur Viralen Hämorrhagischen Kaninchenkrankheit, </w:t>
      </w:r>
      <w:r w:rsidRPr="00691ABC">
        <w:rPr>
          <w:rFonts w:ascii="Arial" w:hAnsi="Arial" w:cs="Arial"/>
          <w:b/>
          <w:bCs/>
          <w:sz w:val="24"/>
          <w:szCs w:val="24"/>
        </w:rPr>
        <w:t>Chin</w:t>
      </w:r>
      <w:r w:rsidR="00ED78BB">
        <w:rPr>
          <w:rFonts w:ascii="Arial" w:hAnsi="Arial" w:cs="Arial"/>
          <w:b/>
          <w:bCs/>
          <w:sz w:val="24"/>
          <w:szCs w:val="24"/>
        </w:rPr>
        <w:t>as</w:t>
      </w:r>
      <w:r w:rsidRPr="00691ABC">
        <w:rPr>
          <w:rFonts w:ascii="Arial" w:hAnsi="Arial" w:cs="Arial"/>
          <w:b/>
          <w:bCs/>
          <w:sz w:val="24"/>
          <w:szCs w:val="24"/>
        </w:rPr>
        <w:t>euche (RHD, Rabbit Hemorrhagic Disease)</w:t>
      </w:r>
    </w:p>
    <w:p w14:paraId="7968E646" w14:textId="77777777" w:rsidR="00457D79" w:rsidRPr="00457D79" w:rsidRDefault="00457D79" w:rsidP="00A121B0">
      <w:pPr>
        <w:rPr>
          <w:rFonts w:ascii="Arial" w:hAnsi="Arial" w:cs="Arial"/>
        </w:rPr>
      </w:pPr>
    </w:p>
    <w:p w14:paraId="7BEEA74A" w14:textId="2051C083" w:rsidR="00457D79" w:rsidRPr="00691ABC" w:rsidRDefault="00457D79" w:rsidP="00A121B0">
      <w:pPr>
        <w:rPr>
          <w:rFonts w:ascii="Arial" w:hAnsi="Arial" w:cs="Arial"/>
          <w:b/>
          <w:bCs/>
        </w:rPr>
      </w:pPr>
      <w:r w:rsidRPr="00691ABC">
        <w:rPr>
          <w:rFonts w:ascii="Arial" w:hAnsi="Arial" w:cs="Arial"/>
          <w:b/>
          <w:bCs/>
        </w:rPr>
        <w:t>Was ist die China</w:t>
      </w:r>
      <w:r w:rsidR="00ED78BB">
        <w:rPr>
          <w:rFonts w:ascii="Arial" w:hAnsi="Arial" w:cs="Arial"/>
          <w:b/>
          <w:bCs/>
        </w:rPr>
        <w:t>s</w:t>
      </w:r>
      <w:r w:rsidRPr="00691ABC">
        <w:rPr>
          <w:rFonts w:ascii="Arial" w:hAnsi="Arial" w:cs="Arial"/>
          <w:b/>
          <w:bCs/>
        </w:rPr>
        <w:t>euche oder RHD?</w:t>
      </w:r>
    </w:p>
    <w:p w14:paraId="38BEC0C8" w14:textId="050C91CE" w:rsidR="00457D79" w:rsidRDefault="00457D79" w:rsidP="00A121B0">
      <w:pPr>
        <w:rPr>
          <w:rFonts w:ascii="Arial" w:hAnsi="Arial" w:cs="Arial"/>
        </w:rPr>
      </w:pPr>
      <w:r>
        <w:rPr>
          <w:rFonts w:ascii="Arial" w:hAnsi="Arial" w:cs="Arial"/>
        </w:rPr>
        <w:t>Die sogenannte China</w:t>
      </w:r>
      <w:r w:rsidR="00ED78BB">
        <w:rPr>
          <w:rFonts w:ascii="Arial" w:hAnsi="Arial" w:cs="Arial"/>
        </w:rPr>
        <w:t>s</w:t>
      </w:r>
      <w:r>
        <w:rPr>
          <w:rFonts w:ascii="Arial" w:hAnsi="Arial" w:cs="Arial"/>
        </w:rPr>
        <w:t xml:space="preserve">euche </w:t>
      </w:r>
      <w:r w:rsidR="00ED78BB">
        <w:rPr>
          <w:rFonts w:ascii="Arial" w:hAnsi="Arial" w:cs="Arial"/>
        </w:rPr>
        <w:t xml:space="preserve">der Kaninchen wird </w:t>
      </w:r>
      <w:r>
        <w:rPr>
          <w:rFonts w:ascii="Arial" w:hAnsi="Arial" w:cs="Arial"/>
        </w:rPr>
        <w:t xml:space="preserve">durch </w:t>
      </w:r>
      <w:r w:rsidR="00ED78BB">
        <w:rPr>
          <w:rFonts w:ascii="Arial" w:hAnsi="Arial" w:cs="Arial"/>
        </w:rPr>
        <w:t xml:space="preserve">das hochansteckende </w:t>
      </w:r>
      <w:r w:rsidRPr="00457D79">
        <w:rPr>
          <w:rFonts w:ascii="Arial" w:hAnsi="Arial" w:cs="Arial"/>
        </w:rPr>
        <w:t>Calicivirus (</w:t>
      </w:r>
      <w:r w:rsidR="00ED78BB">
        <w:rPr>
          <w:rFonts w:ascii="Arial" w:hAnsi="Arial" w:cs="Arial"/>
        </w:rPr>
        <w:t>Varianten RHD-1 und RHD-2)</w:t>
      </w:r>
      <w:r w:rsidRPr="00457D79">
        <w:rPr>
          <w:rFonts w:ascii="Arial" w:hAnsi="Arial" w:cs="Arial"/>
        </w:rPr>
        <w:t xml:space="preserve"> verursach</w:t>
      </w:r>
      <w:r>
        <w:rPr>
          <w:rFonts w:ascii="Arial" w:hAnsi="Arial" w:cs="Arial"/>
        </w:rPr>
        <w:t>t.</w:t>
      </w:r>
      <w:r w:rsidR="00795A57">
        <w:rPr>
          <w:rFonts w:ascii="Arial" w:hAnsi="Arial" w:cs="Arial"/>
        </w:rPr>
        <w:t xml:space="preserve"> Auch in der Schweiz treten immer wieder Fälle auf. </w:t>
      </w:r>
    </w:p>
    <w:p w14:paraId="7630E5E0" w14:textId="77777777" w:rsidR="00457D79" w:rsidRDefault="00457D79" w:rsidP="00A121B0">
      <w:pPr>
        <w:rPr>
          <w:rFonts w:ascii="Arial" w:hAnsi="Arial" w:cs="Arial"/>
        </w:rPr>
      </w:pPr>
    </w:p>
    <w:p w14:paraId="39AEAB28" w14:textId="2C41F466" w:rsidR="00457D79" w:rsidRPr="00691ABC" w:rsidRDefault="00457D79" w:rsidP="00A121B0">
      <w:pPr>
        <w:rPr>
          <w:rFonts w:ascii="Arial" w:hAnsi="Arial" w:cs="Arial"/>
          <w:b/>
          <w:bCs/>
        </w:rPr>
      </w:pPr>
      <w:r w:rsidRPr="00691ABC">
        <w:rPr>
          <w:rFonts w:ascii="Arial" w:hAnsi="Arial" w:cs="Arial"/>
          <w:b/>
          <w:bCs/>
        </w:rPr>
        <w:t>Wie wird die China</w:t>
      </w:r>
      <w:r w:rsidR="00ED78BB">
        <w:rPr>
          <w:rFonts w:ascii="Arial" w:hAnsi="Arial" w:cs="Arial"/>
          <w:b/>
          <w:bCs/>
        </w:rPr>
        <w:t>s</w:t>
      </w:r>
      <w:r w:rsidRPr="00691ABC">
        <w:rPr>
          <w:rFonts w:ascii="Arial" w:hAnsi="Arial" w:cs="Arial"/>
          <w:b/>
          <w:bCs/>
        </w:rPr>
        <w:t>euche übertragen?</w:t>
      </w:r>
    </w:p>
    <w:p w14:paraId="44BE4BD5" w14:textId="59D88353" w:rsidR="00823E56" w:rsidRDefault="00457D79" w:rsidP="00A121B0">
      <w:pPr>
        <w:rPr>
          <w:rFonts w:ascii="Arial" w:hAnsi="Arial" w:cs="Arial"/>
        </w:rPr>
      </w:pPr>
      <w:r>
        <w:rPr>
          <w:rFonts w:ascii="Arial" w:hAnsi="Arial" w:cs="Arial"/>
        </w:rPr>
        <w:t xml:space="preserve">Die Viren können auf verschiedene Arten übertragen werden: </w:t>
      </w:r>
      <w:r w:rsidRPr="00457D79">
        <w:rPr>
          <w:rFonts w:ascii="Arial" w:hAnsi="Arial" w:cs="Arial"/>
        </w:rPr>
        <w:t>Direkter Kontakt zu kranken Kaninchen</w:t>
      </w:r>
      <w:r w:rsidR="00ED78BB">
        <w:rPr>
          <w:rFonts w:ascii="Arial" w:hAnsi="Arial" w:cs="Arial"/>
        </w:rPr>
        <w:t xml:space="preserve"> (auch Wildkaninchen!) oder indirekt d</w:t>
      </w:r>
      <w:r w:rsidRPr="00457D79">
        <w:rPr>
          <w:rFonts w:ascii="Arial" w:hAnsi="Arial" w:cs="Arial"/>
        </w:rPr>
        <w:t xml:space="preserve">urch Insekten, </w:t>
      </w:r>
      <w:r w:rsidR="00F255AE">
        <w:rPr>
          <w:rFonts w:ascii="Arial" w:hAnsi="Arial" w:cs="Arial"/>
        </w:rPr>
        <w:t xml:space="preserve">virushaltigen Sekreten (Kot und Urin) oder </w:t>
      </w:r>
      <w:r w:rsidRPr="00457D79">
        <w:rPr>
          <w:rFonts w:ascii="Arial" w:hAnsi="Arial" w:cs="Arial"/>
        </w:rPr>
        <w:t>kontaminierte</w:t>
      </w:r>
      <w:r w:rsidR="00F255AE">
        <w:rPr>
          <w:rFonts w:ascii="Arial" w:hAnsi="Arial" w:cs="Arial"/>
        </w:rPr>
        <w:t xml:space="preserve"> Einstreu, Einrichtungsgegenstände, Futter, Kleidung…</w:t>
      </w:r>
      <w:r>
        <w:rPr>
          <w:rFonts w:ascii="Arial" w:hAnsi="Arial" w:cs="Arial"/>
        </w:rPr>
        <w:t xml:space="preserve">. </w:t>
      </w:r>
      <w:r w:rsidRPr="00457D79">
        <w:rPr>
          <w:rFonts w:ascii="Arial" w:hAnsi="Arial" w:cs="Arial"/>
        </w:rPr>
        <w:t>Das Virus überlebt in der Umgebung und an Gegenständen bis zu 7 Monate</w:t>
      </w:r>
      <w:r w:rsidR="00823E56">
        <w:rPr>
          <w:rFonts w:ascii="Arial" w:hAnsi="Arial" w:cs="Arial"/>
        </w:rPr>
        <w:t>!</w:t>
      </w:r>
    </w:p>
    <w:p w14:paraId="09A9BDAD" w14:textId="77777777" w:rsidR="00823E56" w:rsidRDefault="00823E56" w:rsidP="00A121B0">
      <w:pPr>
        <w:rPr>
          <w:rFonts w:ascii="Arial" w:hAnsi="Arial" w:cs="Arial"/>
        </w:rPr>
      </w:pPr>
    </w:p>
    <w:p w14:paraId="2CF7E0A1" w14:textId="77777777" w:rsidR="00823E56" w:rsidRPr="00691ABC" w:rsidRDefault="00823E56" w:rsidP="00A121B0">
      <w:pPr>
        <w:rPr>
          <w:rFonts w:ascii="Arial" w:hAnsi="Arial" w:cs="Arial"/>
          <w:b/>
          <w:bCs/>
        </w:rPr>
      </w:pPr>
      <w:r w:rsidRPr="00691ABC">
        <w:rPr>
          <w:rFonts w:ascii="Arial" w:hAnsi="Arial" w:cs="Arial"/>
          <w:b/>
          <w:bCs/>
        </w:rPr>
        <w:t xml:space="preserve">Welche </w:t>
      </w:r>
      <w:r w:rsidR="00457D79" w:rsidRPr="00691ABC">
        <w:rPr>
          <w:rFonts w:ascii="Arial" w:hAnsi="Arial" w:cs="Arial"/>
          <w:b/>
          <w:bCs/>
        </w:rPr>
        <w:t>Symptome</w:t>
      </w:r>
      <w:r w:rsidRPr="00691ABC">
        <w:rPr>
          <w:rFonts w:ascii="Arial" w:hAnsi="Arial" w:cs="Arial"/>
          <w:b/>
          <w:bCs/>
        </w:rPr>
        <w:t xml:space="preserve"> zeigen erkrankte Tiere?</w:t>
      </w:r>
    </w:p>
    <w:p w14:paraId="4CB6B4C9" w14:textId="6BD8058D" w:rsidR="00823E56" w:rsidRDefault="00823E56" w:rsidP="00A121B0">
      <w:pPr>
        <w:rPr>
          <w:rFonts w:ascii="Arial" w:hAnsi="Arial" w:cs="Arial"/>
        </w:rPr>
      </w:pPr>
      <w:r>
        <w:rPr>
          <w:rFonts w:ascii="Arial" w:hAnsi="Arial" w:cs="Arial"/>
        </w:rPr>
        <w:t>Unerwartete und plötzliche</w:t>
      </w:r>
      <w:r w:rsidR="00457D79" w:rsidRPr="00457D79">
        <w:rPr>
          <w:rFonts w:ascii="Arial" w:hAnsi="Arial" w:cs="Arial"/>
        </w:rPr>
        <w:t xml:space="preserve"> Todesfälle, Blutungen aus der Nase</w:t>
      </w:r>
      <w:r>
        <w:rPr>
          <w:rFonts w:ascii="Arial" w:hAnsi="Arial" w:cs="Arial"/>
        </w:rPr>
        <w:t>,</w:t>
      </w:r>
      <w:r w:rsidR="00457D79" w:rsidRPr="00457D79">
        <w:rPr>
          <w:rFonts w:ascii="Arial" w:hAnsi="Arial" w:cs="Arial"/>
        </w:rPr>
        <w:t xml:space="preserve"> Teilnahmslosigkeit, Fieber, erschwerte Atmung, Zittern, Koordinationsstörungen</w:t>
      </w:r>
      <w:r w:rsidR="00795A57">
        <w:rPr>
          <w:rFonts w:ascii="Arial" w:hAnsi="Arial" w:cs="Arial"/>
        </w:rPr>
        <w:t xml:space="preserve">. Leider verläuft die Chinaseuche in 80-100% der Fälle tödlich. </w:t>
      </w:r>
    </w:p>
    <w:p w14:paraId="45F9A9B2" w14:textId="77777777" w:rsidR="00823E56" w:rsidRDefault="00823E56" w:rsidP="00A121B0">
      <w:pPr>
        <w:rPr>
          <w:rFonts w:ascii="Arial" w:hAnsi="Arial" w:cs="Arial"/>
        </w:rPr>
      </w:pPr>
    </w:p>
    <w:p w14:paraId="300B36C7" w14:textId="022A1A0E" w:rsidR="00823E56" w:rsidRPr="00691ABC" w:rsidRDefault="00823E56" w:rsidP="00A121B0">
      <w:pPr>
        <w:rPr>
          <w:rFonts w:ascii="Arial" w:hAnsi="Arial" w:cs="Arial"/>
          <w:b/>
          <w:bCs/>
        </w:rPr>
      </w:pPr>
      <w:r w:rsidRPr="00691ABC">
        <w:rPr>
          <w:rFonts w:ascii="Arial" w:hAnsi="Arial" w:cs="Arial"/>
          <w:b/>
          <w:bCs/>
        </w:rPr>
        <w:t xml:space="preserve">Wie ist die </w:t>
      </w:r>
      <w:r w:rsidR="00457D79" w:rsidRPr="00691ABC">
        <w:rPr>
          <w:rFonts w:ascii="Arial" w:hAnsi="Arial" w:cs="Arial"/>
          <w:b/>
          <w:bCs/>
        </w:rPr>
        <w:t>Behandlung</w:t>
      </w:r>
      <w:r w:rsidRPr="00691ABC">
        <w:rPr>
          <w:rFonts w:ascii="Arial" w:hAnsi="Arial" w:cs="Arial"/>
          <w:b/>
          <w:bCs/>
        </w:rPr>
        <w:t xml:space="preserve"> von kranken Tieren?</w:t>
      </w:r>
    </w:p>
    <w:p w14:paraId="6FAD1A87" w14:textId="24207C52" w:rsidR="00823E56" w:rsidRDefault="00823E56" w:rsidP="00A121B0">
      <w:pPr>
        <w:rPr>
          <w:rFonts w:ascii="Arial" w:hAnsi="Arial" w:cs="Arial"/>
        </w:rPr>
      </w:pPr>
      <w:r>
        <w:rPr>
          <w:rFonts w:ascii="Arial" w:hAnsi="Arial" w:cs="Arial"/>
        </w:rPr>
        <w:t>Leider gibt es keine spezi</w:t>
      </w:r>
      <w:r w:rsidR="00F255AE">
        <w:rPr>
          <w:rFonts w:ascii="Arial" w:hAnsi="Arial" w:cs="Arial"/>
        </w:rPr>
        <w:t>fische</w:t>
      </w:r>
      <w:r w:rsidR="00457D79" w:rsidRPr="00457D79">
        <w:rPr>
          <w:rFonts w:ascii="Arial" w:hAnsi="Arial" w:cs="Arial"/>
        </w:rPr>
        <w:t xml:space="preserve"> Therapie</w:t>
      </w:r>
      <w:r>
        <w:rPr>
          <w:rFonts w:ascii="Arial" w:hAnsi="Arial" w:cs="Arial"/>
        </w:rPr>
        <w:t xml:space="preserve"> gegen d</w:t>
      </w:r>
      <w:r w:rsidR="00795A57">
        <w:rPr>
          <w:rFonts w:ascii="Arial" w:hAnsi="Arial" w:cs="Arial"/>
        </w:rPr>
        <w:t>as</w:t>
      </w:r>
      <w:r>
        <w:rPr>
          <w:rFonts w:ascii="Arial" w:hAnsi="Arial" w:cs="Arial"/>
        </w:rPr>
        <w:t xml:space="preserve"> Virus</w:t>
      </w:r>
      <w:r w:rsidR="00F255AE">
        <w:rPr>
          <w:rFonts w:ascii="Arial" w:hAnsi="Arial" w:cs="Arial"/>
        </w:rPr>
        <w:t xml:space="preserve">. Erkrankte Tiere können nur mit intensiver Betreuung (Infusionen, </w:t>
      </w:r>
      <w:r>
        <w:rPr>
          <w:rFonts w:ascii="Arial" w:hAnsi="Arial" w:cs="Arial"/>
        </w:rPr>
        <w:t>Medikamente</w:t>
      </w:r>
      <w:r w:rsidR="00F255AE">
        <w:rPr>
          <w:rFonts w:ascii="Arial" w:hAnsi="Arial" w:cs="Arial"/>
        </w:rPr>
        <w:t>)</w:t>
      </w:r>
      <w:r>
        <w:rPr>
          <w:rFonts w:ascii="Arial" w:hAnsi="Arial" w:cs="Arial"/>
        </w:rPr>
        <w:t xml:space="preserve"> unterstützend werden</w:t>
      </w:r>
      <w:r w:rsidR="00F255AE">
        <w:rPr>
          <w:rFonts w:ascii="Arial" w:hAnsi="Arial" w:cs="Arial"/>
        </w:rPr>
        <w:t xml:space="preserve">. </w:t>
      </w:r>
      <w:r>
        <w:rPr>
          <w:rFonts w:ascii="Arial" w:hAnsi="Arial" w:cs="Arial"/>
        </w:rPr>
        <w:t xml:space="preserve"> </w:t>
      </w:r>
    </w:p>
    <w:p w14:paraId="42F55F04" w14:textId="77777777" w:rsidR="00823E56" w:rsidRDefault="00823E56" w:rsidP="00A121B0">
      <w:pPr>
        <w:rPr>
          <w:rFonts w:ascii="Arial" w:hAnsi="Arial" w:cs="Arial"/>
        </w:rPr>
      </w:pPr>
    </w:p>
    <w:p w14:paraId="3EC833F2" w14:textId="77777777" w:rsidR="00823E56" w:rsidRPr="00691ABC" w:rsidRDefault="00823E56" w:rsidP="00A121B0">
      <w:pPr>
        <w:rPr>
          <w:rFonts w:ascii="Arial" w:hAnsi="Arial" w:cs="Arial"/>
          <w:b/>
          <w:bCs/>
        </w:rPr>
      </w:pPr>
      <w:r w:rsidRPr="00691ABC">
        <w:rPr>
          <w:rFonts w:ascii="Arial" w:hAnsi="Arial" w:cs="Arial"/>
          <w:b/>
          <w:bCs/>
        </w:rPr>
        <w:t>Wie kann ich einem Ausbruch vorbeugen?</w:t>
      </w:r>
    </w:p>
    <w:p w14:paraId="6152050C" w14:textId="38DAF794" w:rsidR="00823E56" w:rsidRDefault="00F255AE" w:rsidP="00A121B0">
      <w:pPr>
        <w:rPr>
          <w:rFonts w:ascii="Arial" w:hAnsi="Arial" w:cs="Arial"/>
        </w:rPr>
      </w:pPr>
      <w:r>
        <w:rPr>
          <w:rFonts w:ascii="Arial" w:hAnsi="Arial" w:cs="Arial"/>
        </w:rPr>
        <w:t xml:space="preserve">Die jährliche Impfung aller Kaninchen ist die beste Vorbeugung gegen die Chinaseuche. </w:t>
      </w:r>
      <w:r w:rsidR="00823E56">
        <w:rPr>
          <w:rFonts w:ascii="Arial" w:hAnsi="Arial" w:cs="Arial"/>
        </w:rPr>
        <w:t>Zu den</w:t>
      </w:r>
      <w:r>
        <w:rPr>
          <w:rFonts w:ascii="Arial" w:hAnsi="Arial" w:cs="Arial"/>
        </w:rPr>
        <w:t xml:space="preserve"> weiteren wichtigen </w:t>
      </w:r>
      <w:r w:rsidR="00823E56">
        <w:rPr>
          <w:rFonts w:ascii="Arial" w:hAnsi="Arial" w:cs="Arial"/>
        </w:rPr>
        <w:t xml:space="preserve">Massnahmen gehören </w:t>
      </w:r>
      <w:r>
        <w:rPr>
          <w:rFonts w:ascii="Arial" w:hAnsi="Arial" w:cs="Arial"/>
        </w:rPr>
        <w:t>eine</w:t>
      </w:r>
      <w:r w:rsidR="00823E56">
        <w:rPr>
          <w:rFonts w:ascii="Arial" w:hAnsi="Arial" w:cs="Arial"/>
        </w:rPr>
        <w:t xml:space="preserve"> gute Stall- und Gehegehygiene</w:t>
      </w:r>
      <w:r w:rsidR="00795A57">
        <w:rPr>
          <w:rFonts w:ascii="Arial" w:hAnsi="Arial" w:cs="Arial"/>
        </w:rPr>
        <w:t>, das sofortige Separieren von kranken Tiere</w:t>
      </w:r>
      <w:r w:rsidR="00ED78BB">
        <w:rPr>
          <w:rFonts w:ascii="Arial" w:hAnsi="Arial" w:cs="Arial"/>
        </w:rPr>
        <w:t>n</w:t>
      </w:r>
      <w:r w:rsidR="00795A57">
        <w:rPr>
          <w:rFonts w:ascii="Arial" w:hAnsi="Arial" w:cs="Arial"/>
        </w:rPr>
        <w:t xml:space="preserve"> sowie eine</w:t>
      </w:r>
      <w:r w:rsidR="00823E56">
        <w:rPr>
          <w:rFonts w:ascii="Arial" w:hAnsi="Arial" w:cs="Arial"/>
        </w:rPr>
        <w:t xml:space="preserve"> </w:t>
      </w:r>
      <w:r w:rsidR="00795A57">
        <w:rPr>
          <w:rFonts w:ascii="Arial" w:hAnsi="Arial" w:cs="Arial"/>
        </w:rPr>
        <w:t xml:space="preserve">Quarantäne für </w:t>
      </w:r>
      <w:r w:rsidR="00823E56">
        <w:rPr>
          <w:rFonts w:ascii="Arial" w:hAnsi="Arial" w:cs="Arial"/>
        </w:rPr>
        <w:t>neue Kaninchen.</w:t>
      </w:r>
    </w:p>
    <w:p w14:paraId="5040F8C2" w14:textId="77777777" w:rsidR="00823E56" w:rsidRDefault="00823E56" w:rsidP="00A121B0">
      <w:pPr>
        <w:rPr>
          <w:rFonts w:ascii="Arial" w:hAnsi="Arial" w:cs="Arial"/>
        </w:rPr>
      </w:pPr>
    </w:p>
    <w:p w14:paraId="33317FF6" w14:textId="77777777" w:rsidR="00823E56" w:rsidRPr="00691ABC" w:rsidRDefault="00823E56" w:rsidP="00A121B0">
      <w:pPr>
        <w:rPr>
          <w:rFonts w:ascii="Arial" w:hAnsi="Arial" w:cs="Arial"/>
          <w:b/>
          <w:bCs/>
        </w:rPr>
      </w:pPr>
      <w:r w:rsidRPr="00691ABC">
        <w:rPr>
          <w:rFonts w:ascii="Arial" w:hAnsi="Arial" w:cs="Arial"/>
          <w:b/>
          <w:bCs/>
        </w:rPr>
        <w:t>Wie wird geimpft?</w:t>
      </w:r>
    </w:p>
    <w:p w14:paraId="3A6E01B5" w14:textId="00FA1A5A" w:rsidR="00691ABC" w:rsidRDefault="00691ABC" w:rsidP="00A121B0">
      <w:pPr>
        <w:rPr>
          <w:rFonts w:ascii="Arial" w:hAnsi="Arial" w:cs="Arial"/>
        </w:rPr>
      </w:pPr>
      <w:r>
        <w:rPr>
          <w:rFonts w:ascii="Arial" w:hAnsi="Arial" w:cs="Arial"/>
        </w:rPr>
        <w:t xml:space="preserve">Wir führen die Impfung mit dem </w:t>
      </w:r>
      <w:r w:rsidR="00457D79" w:rsidRPr="00457D79">
        <w:rPr>
          <w:rFonts w:ascii="Arial" w:hAnsi="Arial" w:cs="Arial"/>
        </w:rPr>
        <w:t xml:space="preserve">Kombi-Impfstoff (Filavac) </w:t>
      </w:r>
      <w:r>
        <w:rPr>
          <w:rFonts w:ascii="Arial" w:hAnsi="Arial" w:cs="Arial"/>
        </w:rPr>
        <w:t xml:space="preserve">durch, der </w:t>
      </w:r>
      <w:r w:rsidR="00457D79" w:rsidRPr="00457D79">
        <w:rPr>
          <w:rFonts w:ascii="Arial" w:hAnsi="Arial" w:cs="Arial"/>
        </w:rPr>
        <w:t>gegen</w:t>
      </w:r>
      <w:r>
        <w:rPr>
          <w:rFonts w:ascii="Arial" w:hAnsi="Arial" w:cs="Arial"/>
        </w:rPr>
        <w:t xml:space="preserve"> beide Virenstämme</w:t>
      </w:r>
      <w:r w:rsidR="00457D79" w:rsidRPr="00457D79">
        <w:rPr>
          <w:rFonts w:ascii="Arial" w:hAnsi="Arial" w:cs="Arial"/>
        </w:rPr>
        <w:t xml:space="preserve"> </w:t>
      </w:r>
      <w:r>
        <w:rPr>
          <w:rFonts w:ascii="Arial" w:hAnsi="Arial" w:cs="Arial"/>
        </w:rPr>
        <w:t>(</w:t>
      </w:r>
      <w:r w:rsidR="00457D79" w:rsidRPr="00457D79">
        <w:rPr>
          <w:rFonts w:ascii="Arial" w:hAnsi="Arial" w:cs="Arial"/>
        </w:rPr>
        <w:t>RHD1 und RHD2</w:t>
      </w:r>
      <w:r>
        <w:rPr>
          <w:rFonts w:ascii="Arial" w:hAnsi="Arial" w:cs="Arial"/>
        </w:rPr>
        <w:t xml:space="preserve">) immunisiert. Wichtig: Es dürfen nur gesunde Kaninchen geimpft werden! </w:t>
      </w:r>
      <w:r w:rsidR="00795A57">
        <w:rPr>
          <w:rFonts w:ascii="Arial" w:hAnsi="Arial" w:cs="Arial"/>
        </w:rPr>
        <w:t xml:space="preserve">Eine einmalige Impfung ab der 10. Lebenswoche gewährleistet einen </w:t>
      </w:r>
      <w:r w:rsidR="00795A57">
        <w:rPr>
          <w:rFonts w:ascii="Arial" w:hAnsi="Arial" w:cs="Arial"/>
        </w:rPr>
        <w:t>ausreichenden Schutz</w:t>
      </w:r>
      <w:r w:rsidR="00795A57">
        <w:rPr>
          <w:rFonts w:ascii="Arial" w:hAnsi="Arial" w:cs="Arial"/>
        </w:rPr>
        <w:t xml:space="preserve">. Die Impfung wird jährlich wiederholt. Frühere Impfungen ab der </w:t>
      </w:r>
      <w:r>
        <w:rPr>
          <w:rFonts w:ascii="Arial" w:hAnsi="Arial" w:cs="Arial"/>
        </w:rPr>
        <w:t xml:space="preserve">4. Lebenswoche </w:t>
      </w:r>
      <w:r w:rsidR="00795A57">
        <w:rPr>
          <w:rFonts w:ascii="Arial" w:hAnsi="Arial" w:cs="Arial"/>
        </w:rPr>
        <w:t xml:space="preserve">sind </w:t>
      </w:r>
      <w:r w:rsidR="00F255AE">
        <w:rPr>
          <w:rFonts w:ascii="Arial" w:hAnsi="Arial" w:cs="Arial"/>
        </w:rPr>
        <w:t>bei sehr hohem Infektionsdruck</w:t>
      </w:r>
      <w:r w:rsidR="00795A57">
        <w:rPr>
          <w:rFonts w:ascii="Arial" w:hAnsi="Arial" w:cs="Arial"/>
        </w:rPr>
        <w:t xml:space="preserve"> möglich, </w:t>
      </w:r>
      <w:r>
        <w:rPr>
          <w:rFonts w:ascii="Arial" w:hAnsi="Arial" w:cs="Arial"/>
        </w:rPr>
        <w:t>muss dann jedoch nach 6 Wochen</w:t>
      </w:r>
      <w:r w:rsidR="00795A57">
        <w:rPr>
          <w:rFonts w:ascii="Arial" w:hAnsi="Arial" w:cs="Arial"/>
        </w:rPr>
        <w:t xml:space="preserve"> wiederholt werden. </w:t>
      </w:r>
      <w:r w:rsidR="00ED78BB">
        <w:rPr>
          <w:rFonts w:ascii="Arial" w:hAnsi="Arial" w:cs="Arial"/>
        </w:rPr>
        <w:t xml:space="preserve">In seltenen Fällen </w:t>
      </w:r>
      <w:r>
        <w:rPr>
          <w:rFonts w:ascii="Arial" w:hAnsi="Arial" w:cs="Arial"/>
        </w:rPr>
        <w:t>können</w:t>
      </w:r>
      <w:r w:rsidR="00457D79" w:rsidRPr="00457D79">
        <w:rPr>
          <w:rFonts w:ascii="Arial" w:hAnsi="Arial" w:cs="Arial"/>
        </w:rPr>
        <w:t xml:space="preserve"> vorübergehende, kleine Hautknötchen an der Injektionsstelle</w:t>
      </w:r>
      <w:r>
        <w:rPr>
          <w:rFonts w:ascii="Arial" w:hAnsi="Arial" w:cs="Arial"/>
        </w:rPr>
        <w:t xml:space="preserve"> sowie </w:t>
      </w:r>
      <w:r w:rsidR="00457D79" w:rsidRPr="00457D79">
        <w:rPr>
          <w:rFonts w:ascii="Arial" w:hAnsi="Arial" w:cs="Arial"/>
        </w:rPr>
        <w:t>leichtes Fieber</w:t>
      </w:r>
      <w:r>
        <w:rPr>
          <w:rFonts w:ascii="Arial" w:hAnsi="Arial" w:cs="Arial"/>
        </w:rPr>
        <w:t xml:space="preserve"> </w:t>
      </w:r>
      <w:r w:rsidR="00ED78BB">
        <w:rPr>
          <w:rFonts w:ascii="Arial" w:hAnsi="Arial" w:cs="Arial"/>
        </w:rPr>
        <w:t>auftreten</w:t>
      </w:r>
      <w:r>
        <w:rPr>
          <w:rFonts w:ascii="Arial" w:hAnsi="Arial" w:cs="Arial"/>
        </w:rPr>
        <w:t>.</w:t>
      </w:r>
    </w:p>
    <w:p w14:paraId="3DCC161D" w14:textId="77777777" w:rsidR="00691ABC" w:rsidRDefault="00691ABC" w:rsidP="00A121B0">
      <w:pPr>
        <w:rPr>
          <w:rFonts w:ascii="Arial" w:hAnsi="Arial" w:cs="Arial"/>
        </w:rPr>
      </w:pPr>
    </w:p>
    <w:p w14:paraId="3055809D" w14:textId="77777777" w:rsidR="00691ABC" w:rsidRPr="00691ABC" w:rsidRDefault="00691ABC" w:rsidP="00A121B0">
      <w:pPr>
        <w:rPr>
          <w:rFonts w:ascii="Arial" w:hAnsi="Arial" w:cs="Arial"/>
          <w:b/>
          <w:bCs/>
        </w:rPr>
      </w:pPr>
      <w:r w:rsidRPr="00691ABC">
        <w:rPr>
          <w:rFonts w:ascii="Arial" w:hAnsi="Arial" w:cs="Arial"/>
          <w:b/>
          <w:bCs/>
        </w:rPr>
        <w:t>Wann wird geimpft?</w:t>
      </w:r>
    </w:p>
    <w:p w14:paraId="7E90D5BC" w14:textId="380C7BB5" w:rsidR="00E8153D" w:rsidRDefault="00ED78BB" w:rsidP="00A121B0">
      <w:pPr>
        <w:rPr>
          <w:rFonts w:ascii="Arial" w:hAnsi="Arial" w:cs="Arial"/>
        </w:rPr>
      </w:pPr>
      <w:r>
        <w:rPr>
          <w:rFonts w:ascii="Arial" w:hAnsi="Arial" w:cs="Arial"/>
        </w:rPr>
        <w:t>Die Impfung erfolgt idealerweise im Frühling. Wir versuchen jeweils einen Impftermin für mehrere Tiere zu organisieren, damit wir ihnen die Impfung zu einem reduzierten Preis anbieten können. Es können aber natürlich auch i</w:t>
      </w:r>
      <w:r w:rsidR="00457D79" w:rsidRPr="00457D79">
        <w:rPr>
          <w:rFonts w:ascii="Arial" w:hAnsi="Arial" w:cs="Arial"/>
        </w:rPr>
        <w:t xml:space="preserve">ndividuelle Impftermine </w:t>
      </w:r>
      <w:r w:rsidR="00E8153D">
        <w:rPr>
          <w:rFonts w:ascii="Arial" w:hAnsi="Arial" w:cs="Arial"/>
        </w:rPr>
        <w:t>vereinbart werden</w:t>
      </w:r>
      <w:r>
        <w:rPr>
          <w:rFonts w:ascii="Arial" w:hAnsi="Arial" w:cs="Arial"/>
        </w:rPr>
        <w:t xml:space="preserve">. </w:t>
      </w:r>
    </w:p>
    <w:p w14:paraId="4B64B264" w14:textId="77777777" w:rsidR="00E8153D" w:rsidRDefault="00E8153D" w:rsidP="00A121B0">
      <w:pPr>
        <w:rPr>
          <w:rFonts w:ascii="Arial" w:hAnsi="Arial" w:cs="Arial"/>
        </w:rPr>
      </w:pPr>
    </w:p>
    <w:p w14:paraId="29B13D53" w14:textId="426F1E0D" w:rsidR="00852A3B" w:rsidRPr="00117185" w:rsidRDefault="00E8153D" w:rsidP="00A121B0">
      <w:pPr>
        <w:rPr>
          <w:rFonts w:ascii="Arial" w:hAnsi="Arial" w:cs="Arial"/>
        </w:rPr>
      </w:pPr>
      <w:r>
        <w:rPr>
          <w:rFonts w:ascii="Arial" w:hAnsi="Arial" w:cs="Arial"/>
        </w:rPr>
        <w:t>Für einen Impftermin oder bei Fragen melden Sie sich gerne telefonisch unter 062 922 11 11 bei uns.</w:t>
      </w:r>
    </w:p>
    <w:p w14:paraId="6BA36894" w14:textId="77777777" w:rsidR="00A633C0" w:rsidRPr="00852A3B" w:rsidRDefault="00A633C0" w:rsidP="00A121B0">
      <w:pPr>
        <w:rPr>
          <w:rFonts w:ascii="Arial" w:hAnsi="Arial" w:cs="Arial"/>
        </w:rPr>
      </w:pPr>
    </w:p>
    <w:sectPr w:rsidR="00A633C0" w:rsidRPr="00852A3B" w:rsidSect="008E4BC0">
      <w:headerReference w:type="even" r:id="rId8"/>
      <w:headerReference w:type="default" r:id="rId9"/>
      <w:footerReference w:type="even" r:id="rId10"/>
      <w:footerReference w:type="default" r:id="rId11"/>
      <w:headerReference w:type="first" r:id="rId12"/>
      <w:footerReference w:type="first" r:id="rId13"/>
      <w:pgSz w:w="11907" w:h="16840" w:code="9"/>
      <w:pgMar w:top="2410" w:right="907" w:bottom="1304" w:left="1361" w:header="709" w:footer="23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8B0" w14:textId="77777777" w:rsidR="00A15475" w:rsidRDefault="00A15475">
      <w:r>
        <w:separator/>
      </w:r>
    </w:p>
  </w:endnote>
  <w:endnote w:type="continuationSeparator" w:id="0">
    <w:p w14:paraId="38A2E67D" w14:textId="77777777" w:rsidR="00A15475" w:rsidRDefault="00A1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45 Light">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55 Roman">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1E0" w:firstRow="1" w:lastRow="1" w:firstColumn="1" w:lastColumn="1" w:noHBand="0" w:noVBand="0"/>
    </w:tblPr>
    <w:tblGrid>
      <w:gridCol w:w="1191"/>
      <w:gridCol w:w="7655"/>
      <w:gridCol w:w="737"/>
    </w:tblGrid>
    <w:tr w:rsidR="001B4C6C" w14:paraId="69B33FD5" w14:textId="77777777" w:rsidTr="00C52AC1">
      <w:trPr>
        <w:trHeight w:val="186"/>
      </w:trPr>
      <w:tc>
        <w:tcPr>
          <w:tcW w:w="1191" w:type="dxa"/>
          <w:vAlign w:val="bottom"/>
        </w:tcPr>
        <w:p w14:paraId="36C30A0D" w14:textId="77777777" w:rsidR="001B4C6C" w:rsidRPr="00501ED5" w:rsidRDefault="001B4C6C" w:rsidP="0063353F">
          <w:pPr>
            <w:pStyle w:val="FussLinks"/>
          </w:pPr>
        </w:p>
      </w:tc>
      <w:tc>
        <w:tcPr>
          <w:tcW w:w="7655" w:type="dxa"/>
          <w:vAlign w:val="bottom"/>
        </w:tcPr>
        <w:p w14:paraId="73656258" w14:textId="77777777" w:rsidR="001B4C6C" w:rsidRPr="00501ED5" w:rsidRDefault="001B4C6C" w:rsidP="0063353F">
          <w:pPr>
            <w:pStyle w:val="FussLinks"/>
          </w:pPr>
        </w:p>
      </w:tc>
      <w:tc>
        <w:tcPr>
          <w:tcW w:w="737" w:type="dxa"/>
          <w:vMerge w:val="restart"/>
          <w:vAlign w:val="bottom"/>
        </w:tcPr>
        <w:p w14:paraId="137AD111" w14:textId="77777777" w:rsidR="001B4C6C" w:rsidRDefault="00840BC5" w:rsidP="0063353F">
          <w:pPr>
            <w:pStyle w:val="GlauxSoftSeitenzahl"/>
          </w:pPr>
          <w:r>
            <w:fldChar w:fldCharType="begin"/>
          </w:r>
          <w:r>
            <w:instrText xml:space="preserve"> PAGE  \* Arabic  \* MERGEFORMAT </w:instrText>
          </w:r>
          <w:r>
            <w:fldChar w:fldCharType="separate"/>
          </w:r>
          <w:r w:rsidR="00E3763B">
            <w:rPr>
              <w:noProof/>
            </w:rPr>
            <w:t>1</w:t>
          </w:r>
          <w:r>
            <w:rPr>
              <w:noProof/>
            </w:rPr>
            <w:fldChar w:fldCharType="end"/>
          </w:r>
          <w:r w:rsidR="001B4C6C">
            <w:t>/</w:t>
          </w:r>
          <w:fldSimple w:instr=" NUMPAGES   \* MERGEFORMAT ">
            <w:r w:rsidR="00E3763B">
              <w:rPr>
                <w:noProof/>
              </w:rPr>
              <w:t>1</w:t>
            </w:r>
          </w:fldSimple>
        </w:p>
      </w:tc>
    </w:tr>
    <w:tr w:rsidR="001B4C6C" w14:paraId="33CA5280" w14:textId="77777777" w:rsidTr="00C52AC1">
      <w:trPr>
        <w:trHeight w:val="185"/>
      </w:trPr>
      <w:tc>
        <w:tcPr>
          <w:tcW w:w="1191" w:type="dxa"/>
          <w:vAlign w:val="bottom"/>
        </w:tcPr>
        <w:p w14:paraId="1CA4B33C" w14:textId="77777777" w:rsidR="001B4C6C" w:rsidRPr="00501ED5" w:rsidRDefault="001B4C6C" w:rsidP="0063353F">
          <w:pPr>
            <w:pStyle w:val="FussLinks"/>
          </w:pPr>
        </w:p>
      </w:tc>
      <w:tc>
        <w:tcPr>
          <w:tcW w:w="7655" w:type="dxa"/>
          <w:vAlign w:val="bottom"/>
        </w:tcPr>
        <w:p w14:paraId="757CCB00" w14:textId="77777777" w:rsidR="001B4C6C" w:rsidRPr="00501ED5" w:rsidRDefault="001B4C6C" w:rsidP="0063353F">
          <w:pPr>
            <w:pStyle w:val="FussLinks"/>
          </w:pPr>
        </w:p>
      </w:tc>
      <w:tc>
        <w:tcPr>
          <w:tcW w:w="737" w:type="dxa"/>
          <w:vMerge/>
          <w:vAlign w:val="bottom"/>
        </w:tcPr>
        <w:p w14:paraId="4F84C6C5" w14:textId="77777777" w:rsidR="001B4C6C" w:rsidRDefault="001B4C6C" w:rsidP="0063353F">
          <w:pPr>
            <w:pStyle w:val="GlauxSoftSeitenzahl"/>
          </w:pPr>
        </w:p>
      </w:tc>
    </w:tr>
    <w:tr w:rsidR="001B4C6C" w14:paraId="315E6DA5" w14:textId="77777777" w:rsidTr="00C52AC1">
      <w:trPr>
        <w:trHeight w:val="185"/>
      </w:trPr>
      <w:tc>
        <w:tcPr>
          <w:tcW w:w="1191" w:type="dxa"/>
          <w:vAlign w:val="bottom"/>
        </w:tcPr>
        <w:p w14:paraId="73CBD7A8" w14:textId="77777777" w:rsidR="001B4C6C" w:rsidRPr="00501ED5" w:rsidRDefault="001B4C6C" w:rsidP="0063353F">
          <w:pPr>
            <w:pStyle w:val="FussLinks"/>
          </w:pPr>
        </w:p>
      </w:tc>
      <w:tc>
        <w:tcPr>
          <w:tcW w:w="7655" w:type="dxa"/>
          <w:vAlign w:val="bottom"/>
        </w:tcPr>
        <w:p w14:paraId="6E1D3C18" w14:textId="77777777" w:rsidR="001B4C6C" w:rsidRPr="00501ED5" w:rsidRDefault="001B4C6C" w:rsidP="0063353F">
          <w:pPr>
            <w:pStyle w:val="FussLinks"/>
          </w:pPr>
        </w:p>
      </w:tc>
      <w:tc>
        <w:tcPr>
          <w:tcW w:w="737" w:type="dxa"/>
          <w:vMerge/>
          <w:vAlign w:val="bottom"/>
        </w:tcPr>
        <w:p w14:paraId="72974C7E" w14:textId="77777777" w:rsidR="001B4C6C" w:rsidRDefault="001B4C6C" w:rsidP="0063353F">
          <w:pPr>
            <w:pStyle w:val="GlauxSoftSeitenzahl"/>
          </w:pPr>
        </w:p>
      </w:tc>
    </w:tr>
  </w:tbl>
  <w:p w14:paraId="0EA10DC3" w14:textId="77777777" w:rsidR="001B4C6C" w:rsidRDefault="001B4C6C" w:rsidP="008C7A5E">
    <w:pPr>
      <w:pStyle w:val="Fuzeile"/>
    </w:pPr>
  </w:p>
  <w:p w14:paraId="5399BBDE" w14:textId="77777777" w:rsidR="001B4C6C" w:rsidRPr="008C7A5E" w:rsidRDefault="001B4C6C" w:rsidP="008C7A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1E0" w:firstRow="1" w:lastRow="1" w:firstColumn="1" w:lastColumn="1" w:noHBand="0" w:noVBand="0"/>
    </w:tblPr>
    <w:tblGrid>
      <w:gridCol w:w="1134"/>
      <w:gridCol w:w="7370"/>
      <w:gridCol w:w="1134"/>
    </w:tblGrid>
    <w:tr w:rsidR="0063274A" w:rsidRPr="00D6717D" w14:paraId="40EA3569" w14:textId="77777777" w:rsidTr="0063274A">
      <w:trPr>
        <w:trHeight w:hRule="exact" w:val="570"/>
      </w:trPr>
      <w:tc>
        <w:tcPr>
          <w:tcW w:w="1134" w:type="dxa"/>
        </w:tcPr>
        <w:p w14:paraId="7DBDA78F" w14:textId="77777777" w:rsidR="00173C82" w:rsidRDefault="00173C82" w:rsidP="0035193A">
          <w:pPr>
            <w:tabs>
              <w:tab w:val="left" w:pos="795"/>
            </w:tabs>
            <w:jc w:val="center"/>
            <w:rPr>
              <w:rFonts w:ascii="Arial" w:hAnsi="Arial" w:cs="Arial"/>
              <w:color w:val="663E26"/>
            </w:rPr>
          </w:pPr>
        </w:p>
      </w:tc>
      <w:tc>
        <w:tcPr>
          <w:tcW w:w="7370" w:type="dxa"/>
        </w:tcPr>
        <w:p w14:paraId="6FD20B36" w14:textId="77777777" w:rsidR="00173C82" w:rsidRPr="00D6717D" w:rsidRDefault="00173C82" w:rsidP="0035193A">
          <w:pPr>
            <w:tabs>
              <w:tab w:val="left" w:pos="795"/>
            </w:tabs>
            <w:jc w:val="center"/>
            <w:rPr>
              <w:rFonts w:ascii="Arial" w:hAnsi="Arial" w:cs="Arial"/>
              <w:color w:val="663E26"/>
            </w:rPr>
          </w:pPr>
          <w:r>
            <w:rPr>
              <w:rFonts w:ascii="Arial" w:hAnsi="Arial" w:cs="Arial"/>
              <w:color w:val="663E26"/>
            </w:rPr>
            <w:t>Tierarztpraxis SiVet AG</w:t>
          </w:r>
          <w:r w:rsidRPr="00D6717D">
            <w:rPr>
              <w:rFonts w:ascii="Arial" w:hAnsi="Arial" w:cs="Arial"/>
              <w:color w:val="663E26"/>
            </w:rPr>
            <w:t xml:space="preserve"> • Aarwangenstrasse 15 • 4900 Langenthal</w:t>
          </w:r>
        </w:p>
        <w:p w14:paraId="680516F8" w14:textId="77777777" w:rsidR="00173C82" w:rsidRPr="00D6717D" w:rsidRDefault="00173C82" w:rsidP="0035193A">
          <w:pPr>
            <w:pStyle w:val="GlauxSoftInfo"/>
            <w:jc w:val="center"/>
            <w:rPr>
              <w:rFonts w:ascii="Arial" w:hAnsi="Arial" w:cs="Arial"/>
              <w:color w:val="663E26"/>
              <w:sz w:val="20"/>
            </w:rPr>
          </w:pPr>
          <w:r w:rsidRPr="00D6717D">
            <w:rPr>
              <w:rFonts w:ascii="Arial" w:hAnsi="Arial" w:cs="Arial"/>
              <w:color w:val="663E26"/>
              <w:sz w:val="20"/>
            </w:rPr>
            <w:t>Tel. 062 922 11 11 • praxis@sivet.ch • www.sivet.ch</w:t>
          </w:r>
        </w:p>
      </w:tc>
      <w:tc>
        <w:tcPr>
          <w:tcW w:w="1134" w:type="dxa"/>
        </w:tcPr>
        <w:p w14:paraId="264F07C7" w14:textId="77777777" w:rsidR="00173C82" w:rsidRPr="00B57FE3" w:rsidRDefault="00173C82" w:rsidP="0063274A">
          <w:pPr>
            <w:tabs>
              <w:tab w:val="left" w:pos="795"/>
            </w:tabs>
            <w:jc w:val="right"/>
            <w:rPr>
              <w:rFonts w:ascii="Arial" w:hAnsi="Arial" w:cs="Arial"/>
              <w:color w:val="663E26"/>
            </w:rPr>
          </w:pPr>
          <w:r w:rsidRPr="00B57FE3">
            <w:rPr>
              <w:rFonts w:ascii="Arial" w:hAnsi="Arial" w:cs="Arial"/>
            </w:rPr>
            <w:fldChar w:fldCharType="begin"/>
          </w:r>
          <w:r w:rsidRPr="00B57FE3">
            <w:rPr>
              <w:rFonts w:ascii="Arial" w:hAnsi="Arial" w:cs="Arial"/>
            </w:rPr>
            <w:instrText xml:space="preserve"> PAGE </w:instrText>
          </w:r>
          <w:r w:rsidRPr="00B57FE3">
            <w:rPr>
              <w:rFonts w:ascii="Arial" w:hAnsi="Arial" w:cs="Arial"/>
            </w:rPr>
            <w:fldChar w:fldCharType="separate"/>
          </w:r>
          <w:r w:rsidRPr="00B57FE3">
            <w:rPr>
              <w:rFonts w:ascii="Arial" w:hAnsi="Arial" w:cs="Arial"/>
            </w:rPr>
            <w:t>2</w:t>
          </w:r>
          <w:r w:rsidRPr="00B57FE3">
            <w:rPr>
              <w:rFonts w:ascii="Arial" w:hAnsi="Arial" w:cs="Arial"/>
            </w:rPr>
            <w:fldChar w:fldCharType="end"/>
          </w:r>
          <w:r w:rsidRPr="00B57FE3">
            <w:rPr>
              <w:rFonts w:ascii="Arial" w:hAnsi="Arial" w:cs="Arial"/>
            </w:rPr>
            <w:t xml:space="preserve"> </w:t>
          </w:r>
          <w:r w:rsidR="0063274A" w:rsidRPr="00B57FE3">
            <w:rPr>
              <w:rFonts w:ascii="Arial" w:hAnsi="Arial" w:cs="Arial"/>
            </w:rPr>
            <w:t>|</w:t>
          </w:r>
          <w:r w:rsidRPr="00B57FE3">
            <w:rPr>
              <w:rFonts w:ascii="Arial" w:hAnsi="Arial" w:cs="Arial"/>
            </w:rPr>
            <w:t xml:space="preserve"> </w:t>
          </w:r>
          <w:r w:rsidRPr="00B57FE3">
            <w:rPr>
              <w:rFonts w:ascii="Arial" w:hAnsi="Arial" w:cs="Arial"/>
            </w:rPr>
            <w:fldChar w:fldCharType="begin"/>
          </w:r>
          <w:r w:rsidRPr="00B57FE3">
            <w:rPr>
              <w:rFonts w:ascii="Arial" w:hAnsi="Arial" w:cs="Arial"/>
            </w:rPr>
            <w:instrText xml:space="preserve"> NUMPAGES  </w:instrText>
          </w:r>
          <w:r w:rsidRPr="00B57FE3">
            <w:rPr>
              <w:rFonts w:ascii="Arial" w:hAnsi="Arial" w:cs="Arial"/>
            </w:rPr>
            <w:fldChar w:fldCharType="separate"/>
          </w:r>
          <w:r w:rsidRPr="00B57FE3">
            <w:rPr>
              <w:rFonts w:ascii="Arial" w:hAnsi="Arial" w:cs="Arial"/>
            </w:rPr>
            <w:t>2</w:t>
          </w:r>
          <w:r w:rsidRPr="00B57FE3">
            <w:rPr>
              <w:rFonts w:ascii="Arial" w:hAnsi="Arial" w:cs="Arial"/>
            </w:rPr>
            <w:fldChar w:fldCharType="end"/>
          </w:r>
        </w:p>
      </w:tc>
    </w:tr>
  </w:tbl>
  <w:p w14:paraId="740FC7FF" w14:textId="77777777" w:rsidR="00740D5A" w:rsidRPr="00D6717D" w:rsidRDefault="00740D5A" w:rsidP="00740D5A">
    <w:pPr>
      <w:pStyle w:val="DocInfo"/>
      <w:rPr>
        <w:rFonts w:ascii="Arial" w:hAnsi="Arial" w:cs="Arial"/>
        <w:color w:val="663E26"/>
      </w:rPr>
    </w:pPr>
    <w:r w:rsidRPr="00D6717D">
      <w:rPr>
        <w:rFonts w:ascii="Arial" w:hAnsi="Arial" w:cs="Arial"/>
        <w:color w:val="663E26"/>
      </w:rPr>
      <w:t>0</w:t>
    </w:r>
  </w:p>
  <w:p w14:paraId="1C786D16" w14:textId="77777777" w:rsidR="00A121B0" w:rsidRPr="00D6717D" w:rsidRDefault="00A121B0" w:rsidP="00740D5A">
    <w:pPr>
      <w:pStyle w:val="Fuzeile"/>
      <w:rPr>
        <w:color w:val="663E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1E0" w:firstRow="1" w:lastRow="1" w:firstColumn="1" w:lastColumn="1" w:noHBand="0" w:noVBand="0"/>
    </w:tblPr>
    <w:tblGrid>
      <w:gridCol w:w="9639"/>
    </w:tblGrid>
    <w:tr w:rsidR="00D6717D" w:rsidRPr="00D6717D" w14:paraId="131FEB46" w14:textId="77777777" w:rsidTr="00740D5A">
      <w:trPr>
        <w:trHeight w:hRule="exact" w:val="570"/>
      </w:trPr>
      <w:tc>
        <w:tcPr>
          <w:tcW w:w="9639" w:type="dxa"/>
        </w:tcPr>
        <w:p w14:paraId="69BB887C" w14:textId="77777777" w:rsidR="00265110" w:rsidRPr="00D6717D" w:rsidRDefault="00B5335D" w:rsidP="0035193A">
          <w:pPr>
            <w:tabs>
              <w:tab w:val="left" w:pos="795"/>
            </w:tabs>
            <w:jc w:val="center"/>
            <w:rPr>
              <w:rFonts w:ascii="Arial" w:hAnsi="Arial" w:cs="Arial"/>
              <w:color w:val="663E26"/>
            </w:rPr>
          </w:pPr>
          <w:r>
            <w:rPr>
              <w:rFonts w:ascii="Arial" w:hAnsi="Arial" w:cs="Arial"/>
              <w:color w:val="663E26"/>
            </w:rPr>
            <w:t xml:space="preserve">Tierarztpraxis </w:t>
          </w:r>
          <w:r w:rsidR="0035193A">
            <w:rPr>
              <w:rFonts w:ascii="Arial" w:hAnsi="Arial" w:cs="Arial"/>
              <w:color w:val="663E26"/>
            </w:rPr>
            <w:t>SiVet AG</w:t>
          </w:r>
          <w:r w:rsidR="00265110" w:rsidRPr="00D6717D">
            <w:rPr>
              <w:rFonts w:ascii="Arial" w:hAnsi="Arial" w:cs="Arial"/>
              <w:color w:val="663E26"/>
            </w:rPr>
            <w:t xml:space="preserve"> </w:t>
          </w:r>
          <w:r w:rsidR="00740D5A" w:rsidRPr="00D6717D">
            <w:rPr>
              <w:rFonts w:ascii="Arial" w:hAnsi="Arial" w:cs="Arial"/>
              <w:color w:val="663E26"/>
            </w:rPr>
            <w:t xml:space="preserve">• </w:t>
          </w:r>
          <w:r w:rsidR="00265110" w:rsidRPr="00D6717D">
            <w:rPr>
              <w:rFonts w:ascii="Arial" w:hAnsi="Arial" w:cs="Arial"/>
              <w:color w:val="663E26"/>
            </w:rPr>
            <w:t xml:space="preserve">Aarwangenstrasse 15 </w:t>
          </w:r>
          <w:r w:rsidR="00740D5A" w:rsidRPr="00D6717D">
            <w:rPr>
              <w:rFonts w:ascii="Arial" w:hAnsi="Arial" w:cs="Arial"/>
              <w:color w:val="663E26"/>
            </w:rPr>
            <w:t xml:space="preserve">• </w:t>
          </w:r>
          <w:r w:rsidR="00265110" w:rsidRPr="00D6717D">
            <w:rPr>
              <w:rFonts w:ascii="Arial" w:hAnsi="Arial" w:cs="Arial"/>
              <w:color w:val="663E26"/>
            </w:rPr>
            <w:t>4900 Langenthal</w:t>
          </w:r>
        </w:p>
        <w:p w14:paraId="5A6FEE90" w14:textId="77777777" w:rsidR="00265110" w:rsidRPr="00D6717D" w:rsidRDefault="00265110" w:rsidP="0035193A">
          <w:pPr>
            <w:pStyle w:val="GlauxSoftInfo"/>
            <w:jc w:val="center"/>
            <w:rPr>
              <w:rFonts w:ascii="Arial" w:hAnsi="Arial" w:cs="Arial"/>
              <w:color w:val="663E26"/>
              <w:sz w:val="20"/>
            </w:rPr>
          </w:pPr>
          <w:r w:rsidRPr="00D6717D">
            <w:rPr>
              <w:rFonts w:ascii="Arial" w:hAnsi="Arial" w:cs="Arial"/>
              <w:color w:val="663E26"/>
              <w:sz w:val="20"/>
            </w:rPr>
            <w:t xml:space="preserve">Tel. </w:t>
          </w:r>
          <w:r w:rsidR="00740D5A" w:rsidRPr="00D6717D">
            <w:rPr>
              <w:rFonts w:ascii="Arial" w:hAnsi="Arial" w:cs="Arial"/>
              <w:color w:val="663E26"/>
              <w:sz w:val="20"/>
            </w:rPr>
            <w:t>0</w:t>
          </w:r>
          <w:r w:rsidRPr="00D6717D">
            <w:rPr>
              <w:rFonts w:ascii="Arial" w:hAnsi="Arial" w:cs="Arial"/>
              <w:color w:val="663E26"/>
              <w:sz w:val="20"/>
            </w:rPr>
            <w:t xml:space="preserve">62 922 11 11 </w:t>
          </w:r>
          <w:r w:rsidR="00740D5A" w:rsidRPr="00D6717D">
            <w:rPr>
              <w:rFonts w:ascii="Arial" w:hAnsi="Arial" w:cs="Arial"/>
              <w:color w:val="663E26"/>
              <w:sz w:val="20"/>
            </w:rPr>
            <w:t xml:space="preserve">• </w:t>
          </w:r>
          <w:r w:rsidRPr="00D6717D">
            <w:rPr>
              <w:rFonts w:ascii="Arial" w:hAnsi="Arial" w:cs="Arial"/>
              <w:color w:val="663E26"/>
              <w:sz w:val="20"/>
            </w:rPr>
            <w:t xml:space="preserve">praxis@sivet.ch </w:t>
          </w:r>
          <w:r w:rsidR="00740D5A" w:rsidRPr="00D6717D">
            <w:rPr>
              <w:rFonts w:ascii="Arial" w:hAnsi="Arial" w:cs="Arial"/>
              <w:color w:val="663E26"/>
              <w:sz w:val="20"/>
            </w:rPr>
            <w:t xml:space="preserve">• </w:t>
          </w:r>
          <w:r w:rsidRPr="00D6717D">
            <w:rPr>
              <w:rFonts w:ascii="Arial" w:hAnsi="Arial" w:cs="Arial"/>
              <w:color w:val="663E26"/>
              <w:sz w:val="20"/>
            </w:rPr>
            <w:t>www.sivet.ch</w:t>
          </w:r>
        </w:p>
      </w:tc>
    </w:tr>
  </w:tbl>
  <w:p w14:paraId="4A91918E" w14:textId="77777777" w:rsidR="001B4C6C" w:rsidRPr="00D6717D" w:rsidRDefault="001B4C6C" w:rsidP="00740D5A">
    <w:pPr>
      <w:pStyle w:val="DocInfo"/>
      <w:rPr>
        <w:rFonts w:ascii="Arial" w:hAnsi="Arial" w:cs="Arial"/>
        <w:color w:val="663E26"/>
      </w:rPr>
    </w:pPr>
    <w:bookmarkStart w:id="0" w:name="LanguageDoc"/>
    <w:r w:rsidRPr="00D6717D">
      <w:rPr>
        <w:rFonts w:ascii="Arial" w:hAnsi="Arial" w:cs="Arial"/>
        <w:color w:val="663E26"/>
      </w:rPr>
      <w:t>0</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4F9B" w14:textId="77777777" w:rsidR="00A15475" w:rsidRDefault="00A15475">
      <w:r>
        <w:separator/>
      </w:r>
    </w:p>
  </w:footnote>
  <w:footnote w:type="continuationSeparator" w:id="0">
    <w:p w14:paraId="4D181E4F" w14:textId="77777777" w:rsidR="00A15475" w:rsidRDefault="00A1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37"/>
      <w:gridCol w:w="3402"/>
    </w:tblGrid>
    <w:tr w:rsidR="001B4C6C" w14:paraId="4FE97A7F" w14:textId="77777777" w:rsidTr="003A5342">
      <w:trPr>
        <w:trHeight w:hRule="exact" w:val="1304"/>
      </w:trPr>
      <w:tc>
        <w:tcPr>
          <w:tcW w:w="6237" w:type="dxa"/>
        </w:tcPr>
        <w:p w14:paraId="7FB5A0A5" w14:textId="77777777" w:rsidR="001B4C6C" w:rsidRDefault="001B4C6C" w:rsidP="0063353F">
          <w:pPr>
            <w:pStyle w:val="Kopfzeile"/>
          </w:pPr>
        </w:p>
      </w:tc>
      <w:tc>
        <w:tcPr>
          <w:tcW w:w="3402" w:type="dxa"/>
        </w:tcPr>
        <w:p w14:paraId="75E0E621" w14:textId="77777777" w:rsidR="001B4C6C" w:rsidRDefault="0071771C" w:rsidP="001569F8">
          <w:pPr>
            <w:pStyle w:val="EvidenceLogoKleinKopfRechts"/>
          </w:pPr>
          <w:r>
            <w:rPr>
              <w:noProof/>
              <w:lang w:eastAsia="de-CH"/>
            </w:rPr>
            <w:drawing>
              <wp:inline distT="0" distB="0" distL="0" distR="0" wp14:anchorId="5FE27920" wp14:editId="0E4DB61E">
                <wp:extent cx="1188720" cy="612648"/>
                <wp:effectExtent l="19050" t="0" r="0" b="0"/>
                <wp:docPr id="11" name="Grafik 3" descr="evidence_Logo_Rot_Pant_3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idence_Logo_Rot_Pant_31.5.tif"/>
                        <pic:cNvPicPr/>
                      </pic:nvPicPr>
                      <pic:blipFill>
                        <a:blip r:embed="rId1"/>
                        <a:stretch>
                          <a:fillRect/>
                        </a:stretch>
                      </pic:blipFill>
                      <pic:spPr>
                        <a:xfrm>
                          <a:off x="0" y="0"/>
                          <a:ext cx="1188720" cy="612648"/>
                        </a:xfrm>
                        <a:prstGeom prst="rect">
                          <a:avLst/>
                        </a:prstGeom>
                      </pic:spPr>
                    </pic:pic>
                  </a:graphicData>
                </a:graphic>
              </wp:inline>
            </w:drawing>
          </w:r>
        </w:p>
      </w:tc>
    </w:tr>
  </w:tbl>
  <w:p w14:paraId="4B0D3360" w14:textId="77777777" w:rsidR="001B4C6C" w:rsidRPr="00E83FB1" w:rsidRDefault="001B4C6C" w:rsidP="00E83F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18"/>
      <w:gridCol w:w="3402"/>
      <w:gridCol w:w="3118"/>
    </w:tblGrid>
    <w:tr w:rsidR="00EF3143" w14:paraId="157A9434" w14:textId="77777777" w:rsidTr="00EF3143">
      <w:trPr>
        <w:trHeight w:hRule="exact" w:val="1133"/>
      </w:trPr>
      <w:tc>
        <w:tcPr>
          <w:tcW w:w="3118" w:type="dxa"/>
        </w:tcPr>
        <w:p w14:paraId="39E49F0A" w14:textId="77777777" w:rsidR="00EF3143" w:rsidRDefault="00EF3143" w:rsidP="007A43C9">
          <w:pPr>
            <w:pStyle w:val="EvidenceLogoKleinKopfRechts"/>
            <w:jc w:val="center"/>
          </w:pPr>
        </w:p>
      </w:tc>
      <w:tc>
        <w:tcPr>
          <w:tcW w:w="3402" w:type="dxa"/>
        </w:tcPr>
        <w:p w14:paraId="12B60DDD" w14:textId="77777777" w:rsidR="00EF3143" w:rsidRDefault="00EF3143" w:rsidP="007A43C9">
          <w:pPr>
            <w:pStyle w:val="EvidenceLogoKleinKopfRechts"/>
            <w:jc w:val="center"/>
            <w:rPr>
              <w:noProof/>
            </w:rPr>
          </w:pPr>
          <w:r>
            <w:rPr>
              <w:noProof/>
            </w:rPr>
            <w:drawing>
              <wp:inline distT="0" distB="0" distL="0" distR="0" wp14:anchorId="7A8FDE8E" wp14:editId="7C59E4CB">
                <wp:extent cx="1177200" cy="684000"/>
                <wp:effectExtent l="0" t="0" r="444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7200" cy="684000"/>
                        </a:xfrm>
                        <a:prstGeom prst="rect">
                          <a:avLst/>
                        </a:prstGeom>
                      </pic:spPr>
                    </pic:pic>
                  </a:graphicData>
                </a:graphic>
              </wp:inline>
            </w:drawing>
          </w:r>
        </w:p>
      </w:tc>
      <w:tc>
        <w:tcPr>
          <w:tcW w:w="3118" w:type="dxa"/>
        </w:tcPr>
        <w:p w14:paraId="6D3E98D8" w14:textId="77777777" w:rsidR="00EF3143" w:rsidRDefault="00EF3143" w:rsidP="007A43C9">
          <w:pPr>
            <w:pStyle w:val="EvidenceLogoKleinKopfRechts"/>
            <w:jc w:val="center"/>
            <w:rPr>
              <w:noProof/>
            </w:rPr>
          </w:pPr>
        </w:p>
      </w:tc>
    </w:tr>
  </w:tbl>
  <w:p w14:paraId="1A943A94" w14:textId="77777777" w:rsidR="001B4C6C" w:rsidRDefault="001B4C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000" w:firstRow="0" w:lastRow="0" w:firstColumn="0" w:lastColumn="0" w:noHBand="0" w:noVBand="0"/>
    </w:tblPr>
    <w:tblGrid>
      <w:gridCol w:w="3118"/>
      <w:gridCol w:w="3402"/>
      <w:gridCol w:w="3118"/>
    </w:tblGrid>
    <w:tr w:rsidR="0063274A" w:rsidRPr="00265110" w14:paraId="460356B4" w14:textId="77777777" w:rsidTr="00EF3143">
      <w:trPr>
        <w:trHeight w:hRule="exact" w:val="1814"/>
      </w:trPr>
      <w:tc>
        <w:tcPr>
          <w:tcW w:w="3118" w:type="dxa"/>
          <w:vAlign w:val="bottom"/>
        </w:tcPr>
        <w:p w14:paraId="688C65B5" w14:textId="77777777" w:rsidR="0063274A" w:rsidRPr="00265110" w:rsidRDefault="0063274A" w:rsidP="00B8636E">
          <w:pPr>
            <w:pStyle w:val="Kopfzeile"/>
            <w:rPr>
              <w:rFonts w:ascii="Arial" w:hAnsi="Arial" w:cs="Arial"/>
            </w:rPr>
          </w:pPr>
        </w:p>
      </w:tc>
      <w:tc>
        <w:tcPr>
          <w:tcW w:w="3402" w:type="dxa"/>
          <w:vAlign w:val="bottom"/>
        </w:tcPr>
        <w:p w14:paraId="6D26C869" w14:textId="77777777" w:rsidR="0063274A" w:rsidRPr="00265110" w:rsidRDefault="00423CD4" w:rsidP="00423CD4">
          <w:pPr>
            <w:tabs>
              <w:tab w:val="left" w:pos="795"/>
            </w:tabs>
            <w:jc w:val="center"/>
            <w:rPr>
              <w:rFonts w:ascii="Arial" w:hAnsi="Arial" w:cs="Arial"/>
            </w:rPr>
          </w:pPr>
          <w:r>
            <w:rPr>
              <w:noProof/>
            </w:rPr>
            <w:drawing>
              <wp:inline distT="0" distB="0" distL="0" distR="0" wp14:anchorId="1B15BC11" wp14:editId="2BDC91A6">
                <wp:extent cx="1735939" cy="1008000"/>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35939" cy="1008000"/>
                        </a:xfrm>
                        <a:prstGeom prst="rect">
                          <a:avLst/>
                        </a:prstGeom>
                      </pic:spPr>
                    </pic:pic>
                  </a:graphicData>
                </a:graphic>
              </wp:inline>
            </w:drawing>
          </w:r>
        </w:p>
      </w:tc>
      <w:tc>
        <w:tcPr>
          <w:tcW w:w="3118" w:type="dxa"/>
        </w:tcPr>
        <w:p w14:paraId="03E3676C" w14:textId="77777777" w:rsidR="0063274A" w:rsidRPr="00265110" w:rsidRDefault="0063274A" w:rsidP="00740D5A">
          <w:pPr>
            <w:tabs>
              <w:tab w:val="left" w:pos="795"/>
            </w:tabs>
            <w:jc w:val="right"/>
            <w:rPr>
              <w:rFonts w:ascii="Arial" w:hAnsi="Arial" w:cs="Arial"/>
            </w:rPr>
          </w:pPr>
        </w:p>
      </w:tc>
    </w:tr>
  </w:tbl>
  <w:p w14:paraId="09220146" w14:textId="77777777" w:rsidR="001B4C6C" w:rsidRPr="00265110" w:rsidRDefault="001B4C6C">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4246D5A"/>
    <w:lvl w:ilvl="0">
      <w:start w:val="1"/>
      <w:numFmt w:val="decimal"/>
      <w:pStyle w:val="Listennummer3"/>
      <w:lvlText w:val="%1."/>
      <w:lvlJc w:val="left"/>
      <w:pPr>
        <w:tabs>
          <w:tab w:val="num" w:pos="926"/>
        </w:tabs>
        <w:ind w:left="926" w:hanging="360"/>
      </w:pPr>
    </w:lvl>
  </w:abstractNum>
  <w:abstractNum w:abstractNumId="1" w15:restartNumberingAfterBreak="0">
    <w:nsid w:val="FFFFFF7F"/>
    <w:multiLevelType w:val="singleLevel"/>
    <w:tmpl w:val="E7AE8D4C"/>
    <w:lvl w:ilvl="0">
      <w:start w:val="1"/>
      <w:numFmt w:val="decimal"/>
      <w:pStyle w:val="Listennummer2"/>
      <w:lvlText w:val="%1."/>
      <w:lvlJc w:val="left"/>
      <w:pPr>
        <w:tabs>
          <w:tab w:val="num" w:pos="643"/>
        </w:tabs>
        <w:ind w:left="643" w:hanging="360"/>
      </w:pPr>
    </w:lvl>
  </w:abstractNum>
  <w:abstractNum w:abstractNumId="2" w15:restartNumberingAfterBreak="0">
    <w:nsid w:val="FFFFFF80"/>
    <w:multiLevelType w:val="singleLevel"/>
    <w:tmpl w:val="4F780E26"/>
    <w:lvl w:ilvl="0">
      <w:start w:val="1"/>
      <w:numFmt w:val="bullet"/>
      <w:pStyle w:val="Aufzhlungszeichen5"/>
      <w:lvlText w:val=""/>
      <w:lvlJc w:val="left"/>
      <w:pPr>
        <w:tabs>
          <w:tab w:val="num" w:pos="1789"/>
        </w:tabs>
        <w:ind w:left="1789" w:hanging="360"/>
      </w:pPr>
      <w:rPr>
        <w:rFonts w:ascii="Symbol" w:hAnsi="Symbol" w:hint="default"/>
        <w:color w:val="auto"/>
      </w:rPr>
    </w:lvl>
  </w:abstractNum>
  <w:abstractNum w:abstractNumId="3" w15:restartNumberingAfterBreak="0">
    <w:nsid w:val="FFFFFF81"/>
    <w:multiLevelType w:val="singleLevel"/>
    <w:tmpl w:val="4BD8134C"/>
    <w:lvl w:ilvl="0">
      <w:start w:val="1"/>
      <w:numFmt w:val="bullet"/>
      <w:pStyle w:val="Aufzhlungszeichen4"/>
      <w:lvlText w:val=""/>
      <w:lvlJc w:val="left"/>
      <w:pPr>
        <w:tabs>
          <w:tab w:val="num" w:pos="1432"/>
        </w:tabs>
        <w:ind w:left="1432" w:hanging="360"/>
      </w:pPr>
      <w:rPr>
        <w:rFonts w:ascii="Symbol" w:hAnsi="Symbol" w:hint="default"/>
        <w:color w:val="auto"/>
      </w:rPr>
    </w:lvl>
  </w:abstractNum>
  <w:abstractNum w:abstractNumId="4" w15:restartNumberingAfterBreak="0">
    <w:nsid w:val="FFFFFF82"/>
    <w:multiLevelType w:val="singleLevel"/>
    <w:tmpl w:val="7812E012"/>
    <w:lvl w:ilvl="0">
      <w:start w:val="1"/>
      <w:numFmt w:val="bullet"/>
      <w:pStyle w:val="Aufzhlungszeichen3"/>
      <w:lvlText w:val=""/>
      <w:lvlJc w:val="left"/>
      <w:pPr>
        <w:tabs>
          <w:tab w:val="num" w:pos="1074"/>
        </w:tabs>
        <w:ind w:left="1074" w:hanging="360"/>
      </w:pPr>
      <w:rPr>
        <w:rFonts w:ascii="Symbol" w:hAnsi="Symbol" w:hint="default"/>
        <w:color w:val="auto"/>
      </w:rPr>
    </w:lvl>
  </w:abstractNum>
  <w:abstractNum w:abstractNumId="5" w15:restartNumberingAfterBreak="0">
    <w:nsid w:val="FFFFFF83"/>
    <w:multiLevelType w:val="singleLevel"/>
    <w:tmpl w:val="49188400"/>
    <w:lvl w:ilvl="0">
      <w:start w:val="1"/>
      <w:numFmt w:val="bullet"/>
      <w:pStyle w:val="Aufzhlungszeichen2"/>
      <w:lvlText w:val=""/>
      <w:lvlJc w:val="left"/>
      <w:pPr>
        <w:tabs>
          <w:tab w:val="num" w:pos="717"/>
        </w:tabs>
        <w:ind w:left="717" w:hanging="360"/>
      </w:pPr>
      <w:rPr>
        <w:rFonts w:ascii="Symbol" w:hAnsi="Symbol" w:hint="default"/>
        <w:color w:val="auto"/>
      </w:rPr>
    </w:lvl>
  </w:abstractNum>
  <w:abstractNum w:abstractNumId="6" w15:restartNumberingAfterBreak="0">
    <w:nsid w:val="FFFFFF89"/>
    <w:multiLevelType w:val="singleLevel"/>
    <w:tmpl w:val="1D34944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8" w15:restartNumberingAfterBreak="0">
    <w:nsid w:val="04597011"/>
    <w:multiLevelType w:val="singleLevel"/>
    <w:tmpl w:val="58A41044"/>
    <w:lvl w:ilvl="0">
      <w:start w:val="1"/>
      <w:numFmt w:val="bullet"/>
      <w:pStyle w:val="Aufzhlungszeichen"/>
      <w:lvlText w:val=""/>
      <w:lvlJc w:val="left"/>
      <w:pPr>
        <w:tabs>
          <w:tab w:val="num" w:pos="360"/>
        </w:tabs>
        <w:ind w:left="360" w:hanging="360"/>
      </w:pPr>
      <w:rPr>
        <w:rFonts w:ascii="Symbol" w:hAnsi="Symbol" w:hint="default"/>
        <w:color w:val="auto"/>
      </w:rPr>
    </w:lvl>
  </w:abstractNum>
  <w:abstractNum w:abstractNumId="9" w15:restartNumberingAfterBreak="0">
    <w:nsid w:val="0CD32565"/>
    <w:multiLevelType w:val="multilevel"/>
    <w:tmpl w:val="714CD410"/>
    <w:lvl w:ilvl="0">
      <w:start w:val="1"/>
      <w:numFmt w:val="decimal"/>
      <w:lvlText w:val="%1."/>
      <w:lvlJc w:val="left"/>
      <w:pPr>
        <w:ind w:left="357" w:hanging="357"/>
      </w:pPr>
      <w:rPr>
        <w:rFonts w:hint="default"/>
      </w:rPr>
    </w:lvl>
    <w:lvl w:ilvl="1">
      <w:start w:val="1"/>
      <w:numFmt w:val="decimal"/>
      <w:lvlText w:val="%2."/>
      <w:lvlJc w:val="left"/>
      <w:pPr>
        <w:ind w:left="720" w:hanging="363"/>
      </w:pPr>
      <w:rPr>
        <w:rFonts w:hint="default"/>
      </w:rPr>
    </w:lvl>
    <w:lvl w:ilvl="2">
      <w:start w:val="1"/>
      <w:numFmt w:val="decimal"/>
      <w:lvlText w:val="%3."/>
      <w:lvlJc w:val="right"/>
      <w:pPr>
        <w:ind w:left="1077" w:hanging="357"/>
      </w:pPr>
      <w:rPr>
        <w:rFonts w:hint="default"/>
      </w:rPr>
    </w:lvl>
    <w:lvl w:ilvl="3">
      <w:start w:val="1"/>
      <w:numFmt w:val="decimal"/>
      <w:lvlText w:val="%4."/>
      <w:lvlJc w:val="left"/>
      <w:pPr>
        <w:ind w:left="1440" w:hanging="363"/>
      </w:pPr>
      <w:rPr>
        <w:rFonts w:hint="default"/>
      </w:rPr>
    </w:lvl>
    <w:lvl w:ilvl="4">
      <w:start w:val="1"/>
      <w:numFmt w:val="decimal"/>
      <w:lvlText w:val="%5."/>
      <w:lvlJc w:val="left"/>
      <w:pPr>
        <w:ind w:left="1797" w:hanging="357"/>
      </w:pPr>
      <w:rPr>
        <w:rFonts w:hint="default"/>
      </w:rPr>
    </w:lvl>
    <w:lvl w:ilvl="5">
      <w:start w:val="1"/>
      <w:numFmt w:val="decimal"/>
      <w:lvlText w:val="%6."/>
      <w:lvlJc w:val="right"/>
      <w:pPr>
        <w:ind w:left="2160" w:hanging="363"/>
      </w:pPr>
      <w:rPr>
        <w:rFonts w:hint="default"/>
      </w:rPr>
    </w:lvl>
    <w:lvl w:ilvl="6">
      <w:start w:val="1"/>
      <w:numFmt w:val="decimal"/>
      <w:lvlText w:val="%7."/>
      <w:lvlJc w:val="left"/>
      <w:pPr>
        <w:ind w:left="2517" w:hanging="357"/>
      </w:pPr>
      <w:rPr>
        <w:rFonts w:hint="default"/>
      </w:rPr>
    </w:lvl>
    <w:lvl w:ilvl="7">
      <w:start w:val="1"/>
      <w:numFmt w:val="decimal"/>
      <w:lvlText w:val="%8."/>
      <w:lvlJc w:val="left"/>
      <w:pPr>
        <w:ind w:left="2880" w:hanging="363"/>
      </w:pPr>
      <w:rPr>
        <w:rFonts w:hint="default"/>
      </w:rPr>
    </w:lvl>
    <w:lvl w:ilvl="8">
      <w:start w:val="1"/>
      <w:numFmt w:val="decimal"/>
      <w:lvlText w:val="%9."/>
      <w:lvlJc w:val="right"/>
      <w:pPr>
        <w:ind w:left="3238" w:hanging="358"/>
      </w:pPr>
      <w:rPr>
        <w:rFonts w:hint="default"/>
      </w:rPr>
    </w:lvl>
  </w:abstractNum>
  <w:abstractNum w:abstractNumId="10" w15:restartNumberingAfterBreak="0">
    <w:nsid w:val="0CE012C7"/>
    <w:multiLevelType w:val="hybridMultilevel"/>
    <w:tmpl w:val="079062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1CF2ED3"/>
    <w:multiLevelType w:val="hybridMultilevel"/>
    <w:tmpl w:val="29B452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2B8764B"/>
    <w:multiLevelType w:val="hybridMultilevel"/>
    <w:tmpl w:val="DB84F0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C055CF6"/>
    <w:multiLevelType w:val="hybridMultilevel"/>
    <w:tmpl w:val="4972EE2A"/>
    <w:lvl w:ilvl="0" w:tplc="B9162AC6">
      <w:start w:val="1"/>
      <w:numFmt w:val="bullet"/>
      <w:lvlText w:val=""/>
      <w:lvlJc w:val="left"/>
      <w:pPr>
        <w:ind w:left="357" w:hanging="35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F1C677A"/>
    <w:multiLevelType w:val="hybridMultilevel"/>
    <w:tmpl w:val="0D26EE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5104669"/>
    <w:multiLevelType w:val="hybridMultilevel"/>
    <w:tmpl w:val="CF965DB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E7074C2"/>
    <w:multiLevelType w:val="hybridMultilevel"/>
    <w:tmpl w:val="1DC8C4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0080A19"/>
    <w:multiLevelType w:val="hybridMultilevel"/>
    <w:tmpl w:val="0F7A15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0162C4C"/>
    <w:multiLevelType w:val="hybridMultilevel"/>
    <w:tmpl w:val="128E516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49B0AA3"/>
    <w:multiLevelType w:val="multilevel"/>
    <w:tmpl w:val="2C1A6CBE"/>
    <w:lvl w:ilvl="0">
      <w:start w:val="1"/>
      <w:numFmt w:val="bullet"/>
      <w:lvlText w:val=""/>
      <w:lvlJc w:val="left"/>
      <w:pPr>
        <w:ind w:left="357" w:hanging="357"/>
      </w:pPr>
      <w:rPr>
        <w:rFonts w:ascii="Symbol" w:hAnsi="Symbol" w:hint="default"/>
      </w:rPr>
    </w:lvl>
    <w:lvl w:ilvl="1">
      <w:start w:val="1"/>
      <w:numFmt w:val="bullet"/>
      <w:lvlText w:val=""/>
      <w:lvlJc w:val="left"/>
      <w:pPr>
        <w:ind w:left="720" w:hanging="363"/>
      </w:pPr>
      <w:rPr>
        <w:rFonts w:ascii="Symbol" w:hAnsi="Symbol" w:hint="default"/>
      </w:rPr>
    </w:lvl>
    <w:lvl w:ilvl="2">
      <w:start w:val="1"/>
      <w:numFmt w:val="bullet"/>
      <w:lvlText w:val=""/>
      <w:lvlJc w:val="left"/>
      <w:pPr>
        <w:ind w:left="1077" w:hanging="357"/>
      </w:pPr>
      <w:rPr>
        <w:rFonts w:ascii="Symbol" w:hAnsi="Symbol" w:hint="default"/>
      </w:rPr>
    </w:lvl>
    <w:lvl w:ilvl="3">
      <w:start w:val="1"/>
      <w:numFmt w:val="bullet"/>
      <w:lvlText w:val=""/>
      <w:lvlJc w:val="left"/>
      <w:pPr>
        <w:ind w:left="1440" w:hanging="363"/>
      </w:pPr>
      <w:rPr>
        <w:rFonts w:ascii="Symbol" w:hAnsi="Symbol" w:hint="default"/>
        <w:color w:val="auto"/>
      </w:rPr>
    </w:lvl>
    <w:lvl w:ilvl="4">
      <w:start w:val="1"/>
      <w:numFmt w:val="bullet"/>
      <w:lvlText w:val=""/>
      <w:lvlJc w:val="left"/>
      <w:pPr>
        <w:ind w:left="1797" w:hanging="357"/>
      </w:pPr>
      <w:rPr>
        <w:rFonts w:ascii="Symbol" w:hAnsi="Symbol" w:hint="default"/>
      </w:rPr>
    </w:lvl>
    <w:lvl w:ilvl="5">
      <w:start w:val="1"/>
      <w:numFmt w:val="bullet"/>
      <w:lvlText w:val=""/>
      <w:lvlJc w:val="left"/>
      <w:pPr>
        <w:ind w:left="2160" w:hanging="363"/>
      </w:pPr>
      <w:rPr>
        <w:rFonts w:ascii="Symbol" w:hAnsi="Symbol" w:hint="default"/>
      </w:rPr>
    </w:lvl>
    <w:lvl w:ilvl="6">
      <w:start w:val="1"/>
      <w:numFmt w:val="bullet"/>
      <w:lvlText w:val=""/>
      <w:lvlJc w:val="left"/>
      <w:pPr>
        <w:ind w:left="2517" w:hanging="357"/>
      </w:pPr>
      <w:rPr>
        <w:rFonts w:ascii="Symbol" w:hAnsi="Symbol" w:hint="default"/>
        <w:color w:val="auto"/>
      </w:rPr>
    </w:lvl>
    <w:lvl w:ilvl="7">
      <w:start w:val="1"/>
      <w:numFmt w:val="bullet"/>
      <w:lvlText w:val=""/>
      <w:lvlJc w:val="left"/>
      <w:pPr>
        <w:ind w:left="2880" w:hanging="363"/>
      </w:pPr>
      <w:rPr>
        <w:rFonts w:ascii="Symbol" w:hAnsi="Symbol" w:hint="default"/>
        <w:color w:val="auto"/>
      </w:rPr>
    </w:lvl>
    <w:lvl w:ilvl="8">
      <w:start w:val="1"/>
      <w:numFmt w:val="bullet"/>
      <w:lvlText w:val=""/>
      <w:lvlJc w:val="left"/>
      <w:pPr>
        <w:ind w:left="3238" w:hanging="358"/>
      </w:pPr>
      <w:rPr>
        <w:rFonts w:ascii="Symbol" w:hAnsi="Symbol" w:hint="default"/>
        <w:color w:val="auto"/>
      </w:rPr>
    </w:lvl>
  </w:abstractNum>
  <w:abstractNum w:abstractNumId="20" w15:restartNumberingAfterBreak="0">
    <w:nsid w:val="66E05FB1"/>
    <w:multiLevelType w:val="hybridMultilevel"/>
    <w:tmpl w:val="8CC6EB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9E07BB8"/>
    <w:multiLevelType w:val="multilevel"/>
    <w:tmpl w:val="0B341CDE"/>
    <w:lvl w:ilvl="0">
      <w:start w:val="1"/>
      <w:numFmt w:val="bullet"/>
      <w:lvlText w:val=""/>
      <w:lvlJc w:val="left"/>
      <w:pPr>
        <w:ind w:left="357" w:hanging="357"/>
      </w:pPr>
      <w:rPr>
        <w:rFonts w:ascii="Symbol" w:hAnsi="Symbol" w:hint="default"/>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40" w:hanging="363"/>
      </w:pPr>
      <w:rPr>
        <w:rFonts w:ascii="Symbol" w:hAnsi="Symbol" w:hint="default"/>
      </w:rPr>
    </w:lvl>
    <w:lvl w:ilvl="4">
      <w:start w:val="1"/>
      <w:numFmt w:val="bullet"/>
      <w:lvlText w:val=""/>
      <w:lvlJc w:val="left"/>
      <w:pPr>
        <w:ind w:left="1797" w:hanging="357"/>
      </w:pPr>
      <w:rPr>
        <w:rFonts w:ascii="Symbol" w:hAnsi="Symbol" w:hint="default"/>
        <w:color w:val="auto"/>
      </w:rPr>
    </w:lvl>
    <w:lvl w:ilvl="5">
      <w:start w:val="1"/>
      <w:numFmt w:val="bullet"/>
      <w:lvlText w:val=""/>
      <w:lvlJc w:val="left"/>
      <w:pPr>
        <w:ind w:left="2160" w:hanging="363"/>
      </w:pPr>
      <w:rPr>
        <w:rFonts w:ascii="Symbol" w:hAnsi="Symbol" w:hint="default"/>
        <w:color w:val="auto"/>
      </w:rPr>
    </w:lvl>
    <w:lvl w:ilvl="6">
      <w:start w:val="1"/>
      <w:numFmt w:val="bullet"/>
      <w:lvlText w:val=""/>
      <w:lvlJc w:val="left"/>
      <w:pPr>
        <w:ind w:left="2517" w:hanging="357"/>
      </w:pPr>
      <w:rPr>
        <w:rFonts w:ascii="Symbol" w:hAnsi="Symbol" w:hint="default"/>
      </w:rPr>
    </w:lvl>
    <w:lvl w:ilvl="7">
      <w:start w:val="1"/>
      <w:numFmt w:val="bullet"/>
      <w:lvlText w:val=""/>
      <w:lvlJc w:val="left"/>
      <w:pPr>
        <w:ind w:left="2880" w:hanging="363"/>
      </w:pPr>
      <w:rPr>
        <w:rFonts w:ascii="Symbol" w:hAnsi="Symbol" w:hint="default"/>
        <w:color w:val="auto"/>
      </w:rPr>
    </w:lvl>
    <w:lvl w:ilvl="8">
      <w:start w:val="1"/>
      <w:numFmt w:val="bullet"/>
      <w:lvlText w:val=""/>
      <w:lvlJc w:val="left"/>
      <w:pPr>
        <w:ind w:left="3238" w:hanging="358"/>
      </w:pPr>
      <w:rPr>
        <w:rFonts w:ascii="Symbol" w:hAnsi="Symbol" w:hint="default"/>
        <w:color w:val="auto"/>
      </w:rPr>
    </w:lvl>
  </w:abstractNum>
  <w:abstractNum w:abstractNumId="22" w15:restartNumberingAfterBreak="0">
    <w:nsid w:val="6BF03333"/>
    <w:multiLevelType w:val="multilevel"/>
    <w:tmpl w:val="0B341CDE"/>
    <w:lvl w:ilvl="0">
      <w:start w:val="1"/>
      <w:numFmt w:val="bullet"/>
      <w:lvlText w:val=""/>
      <w:lvlJc w:val="left"/>
      <w:pPr>
        <w:ind w:left="357" w:hanging="357"/>
      </w:pPr>
      <w:rPr>
        <w:rFonts w:ascii="Symbol" w:hAnsi="Symbol" w:hint="default"/>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40" w:hanging="363"/>
      </w:pPr>
      <w:rPr>
        <w:rFonts w:ascii="Symbol" w:hAnsi="Symbol" w:hint="default"/>
      </w:rPr>
    </w:lvl>
    <w:lvl w:ilvl="4">
      <w:start w:val="1"/>
      <w:numFmt w:val="bullet"/>
      <w:lvlText w:val=""/>
      <w:lvlJc w:val="left"/>
      <w:pPr>
        <w:ind w:left="1797" w:hanging="357"/>
      </w:pPr>
      <w:rPr>
        <w:rFonts w:ascii="Symbol" w:hAnsi="Symbol" w:hint="default"/>
        <w:color w:val="auto"/>
      </w:rPr>
    </w:lvl>
    <w:lvl w:ilvl="5">
      <w:start w:val="1"/>
      <w:numFmt w:val="bullet"/>
      <w:lvlText w:val=""/>
      <w:lvlJc w:val="left"/>
      <w:pPr>
        <w:ind w:left="2160" w:hanging="363"/>
      </w:pPr>
      <w:rPr>
        <w:rFonts w:ascii="Symbol" w:hAnsi="Symbol" w:hint="default"/>
        <w:color w:val="auto"/>
      </w:rPr>
    </w:lvl>
    <w:lvl w:ilvl="6">
      <w:start w:val="1"/>
      <w:numFmt w:val="bullet"/>
      <w:lvlText w:val=""/>
      <w:lvlJc w:val="left"/>
      <w:pPr>
        <w:ind w:left="2517" w:hanging="357"/>
      </w:pPr>
      <w:rPr>
        <w:rFonts w:ascii="Symbol" w:hAnsi="Symbol" w:hint="default"/>
      </w:rPr>
    </w:lvl>
    <w:lvl w:ilvl="7">
      <w:start w:val="1"/>
      <w:numFmt w:val="bullet"/>
      <w:lvlText w:val=""/>
      <w:lvlJc w:val="left"/>
      <w:pPr>
        <w:ind w:left="2880" w:hanging="363"/>
      </w:pPr>
      <w:rPr>
        <w:rFonts w:ascii="Symbol" w:hAnsi="Symbol" w:hint="default"/>
        <w:color w:val="auto"/>
      </w:rPr>
    </w:lvl>
    <w:lvl w:ilvl="8">
      <w:start w:val="1"/>
      <w:numFmt w:val="bullet"/>
      <w:lvlText w:val=""/>
      <w:lvlJc w:val="left"/>
      <w:pPr>
        <w:ind w:left="3238" w:hanging="358"/>
      </w:pPr>
      <w:rPr>
        <w:rFonts w:ascii="Symbol" w:hAnsi="Symbol" w:hint="default"/>
        <w:color w:val="auto"/>
      </w:rPr>
    </w:lvl>
  </w:abstractNum>
  <w:abstractNum w:abstractNumId="23" w15:restartNumberingAfterBreak="0">
    <w:nsid w:val="7EC92F1A"/>
    <w:multiLevelType w:val="multilevel"/>
    <w:tmpl w:val="241EFB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16cid:durableId="553321413">
    <w:abstractNumId w:val="7"/>
  </w:num>
  <w:num w:numId="2" w16cid:durableId="961809062">
    <w:abstractNumId w:val="8"/>
  </w:num>
  <w:num w:numId="3" w16cid:durableId="428939229">
    <w:abstractNumId w:val="5"/>
  </w:num>
  <w:num w:numId="4" w16cid:durableId="1234462949">
    <w:abstractNumId w:val="1"/>
  </w:num>
  <w:num w:numId="5" w16cid:durableId="856849459">
    <w:abstractNumId w:val="0"/>
  </w:num>
  <w:num w:numId="6" w16cid:durableId="674915219">
    <w:abstractNumId w:val="3"/>
  </w:num>
  <w:num w:numId="7" w16cid:durableId="2089375470">
    <w:abstractNumId w:val="4"/>
  </w:num>
  <w:num w:numId="8" w16cid:durableId="25522648">
    <w:abstractNumId w:val="2"/>
  </w:num>
  <w:num w:numId="9" w16cid:durableId="1082415987">
    <w:abstractNumId w:val="6"/>
  </w:num>
  <w:num w:numId="10" w16cid:durableId="276109814">
    <w:abstractNumId w:val="20"/>
  </w:num>
  <w:num w:numId="11" w16cid:durableId="1124039753">
    <w:abstractNumId w:val="10"/>
  </w:num>
  <w:num w:numId="12" w16cid:durableId="1965187373">
    <w:abstractNumId w:val="13"/>
  </w:num>
  <w:num w:numId="13" w16cid:durableId="898327099">
    <w:abstractNumId w:val="23"/>
  </w:num>
  <w:num w:numId="14" w16cid:durableId="2109539474">
    <w:abstractNumId w:val="16"/>
  </w:num>
  <w:num w:numId="15" w16cid:durableId="635835409">
    <w:abstractNumId w:val="19"/>
  </w:num>
  <w:num w:numId="16" w16cid:durableId="139150580">
    <w:abstractNumId w:val="17"/>
  </w:num>
  <w:num w:numId="17" w16cid:durableId="1552040877">
    <w:abstractNumId w:val="21"/>
  </w:num>
  <w:num w:numId="18" w16cid:durableId="934363787">
    <w:abstractNumId w:val="9"/>
  </w:num>
  <w:num w:numId="19" w16cid:durableId="197936684">
    <w:abstractNumId w:val="22"/>
  </w:num>
  <w:num w:numId="20" w16cid:durableId="233976095">
    <w:abstractNumId w:val="18"/>
  </w:num>
  <w:num w:numId="21" w16cid:durableId="162357543">
    <w:abstractNumId w:val="12"/>
  </w:num>
  <w:num w:numId="22" w16cid:durableId="1498153310">
    <w:abstractNumId w:val="15"/>
  </w:num>
  <w:num w:numId="23" w16cid:durableId="1134979535">
    <w:abstractNumId w:val="14"/>
  </w:num>
  <w:num w:numId="24" w16cid:durableId="101857937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567"/>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rt" w:val="1"/>
    <w:docVar w:name="DocAuthor" w:val="Jürg Frauenknecht"/>
    <w:docVar w:name="DocAuthorTyp" w:val="0"/>
    <w:docVar w:name="DocLanguage" w:val="0"/>
    <w:docVar w:name="EMail" w:val=" "/>
    <w:docVar w:name="Phone" w:val="++41 +31 388 10 23"/>
  </w:docVars>
  <w:rsids>
    <w:rsidRoot w:val="00117185"/>
    <w:rsid w:val="00005F38"/>
    <w:rsid w:val="00021DFD"/>
    <w:rsid w:val="000334D0"/>
    <w:rsid w:val="00033C39"/>
    <w:rsid w:val="0003642B"/>
    <w:rsid w:val="00041107"/>
    <w:rsid w:val="00045BA7"/>
    <w:rsid w:val="0005457D"/>
    <w:rsid w:val="000673F3"/>
    <w:rsid w:val="00080CF4"/>
    <w:rsid w:val="0008657E"/>
    <w:rsid w:val="00094F69"/>
    <w:rsid w:val="000B737D"/>
    <w:rsid w:val="000C575B"/>
    <w:rsid w:val="000D17C9"/>
    <w:rsid w:val="000E1A0B"/>
    <w:rsid w:val="000F119A"/>
    <w:rsid w:val="00104C3C"/>
    <w:rsid w:val="00105FE9"/>
    <w:rsid w:val="00117185"/>
    <w:rsid w:val="00120D33"/>
    <w:rsid w:val="00134BCD"/>
    <w:rsid w:val="00135C63"/>
    <w:rsid w:val="001531D7"/>
    <w:rsid w:val="00153447"/>
    <w:rsid w:val="001569F8"/>
    <w:rsid w:val="00166747"/>
    <w:rsid w:val="001738EB"/>
    <w:rsid w:val="00173C82"/>
    <w:rsid w:val="00175D87"/>
    <w:rsid w:val="00175E3C"/>
    <w:rsid w:val="00191802"/>
    <w:rsid w:val="001A59CF"/>
    <w:rsid w:val="001B4C6C"/>
    <w:rsid w:val="001C0BF7"/>
    <w:rsid w:val="001D6956"/>
    <w:rsid w:val="001E4B66"/>
    <w:rsid w:val="001F44D0"/>
    <w:rsid w:val="00202295"/>
    <w:rsid w:val="00216AE1"/>
    <w:rsid w:val="00220405"/>
    <w:rsid w:val="00222F1C"/>
    <w:rsid w:val="002249C9"/>
    <w:rsid w:val="00236E5E"/>
    <w:rsid w:val="0024285A"/>
    <w:rsid w:val="0025194E"/>
    <w:rsid w:val="002630DF"/>
    <w:rsid w:val="002635ED"/>
    <w:rsid w:val="00265110"/>
    <w:rsid w:val="00287722"/>
    <w:rsid w:val="00290946"/>
    <w:rsid w:val="002928E7"/>
    <w:rsid w:val="002C1B2A"/>
    <w:rsid w:val="002C64C9"/>
    <w:rsid w:val="002D0C30"/>
    <w:rsid w:val="002D60DC"/>
    <w:rsid w:val="002E086E"/>
    <w:rsid w:val="002E7193"/>
    <w:rsid w:val="002F66CA"/>
    <w:rsid w:val="002F7BCC"/>
    <w:rsid w:val="003018C5"/>
    <w:rsid w:val="0030245C"/>
    <w:rsid w:val="00304917"/>
    <w:rsid w:val="00322694"/>
    <w:rsid w:val="00331BD5"/>
    <w:rsid w:val="00345CCB"/>
    <w:rsid w:val="0035193A"/>
    <w:rsid w:val="0035286E"/>
    <w:rsid w:val="00381186"/>
    <w:rsid w:val="003870DB"/>
    <w:rsid w:val="003A5342"/>
    <w:rsid w:val="003B1444"/>
    <w:rsid w:val="003C52BD"/>
    <w:rsid w:val="003D536A"/>
    <w:rsid w:val="003E1A2F"/>
    <w:rsid w:val="003F05CE"/>
    <w:rsid w:val="003F28A6"/>
    <w:rsid w:val="00405F55"/>
    <w:rsid w:val="00410E28"/>
    <w:rsid w:val="004171B8"/>
    <w:rsid w:val="00423CD4"/>
    <w:rsid w:val="00430A01"/>
    <w:rsid w:val="0043143B"/>
    <w:rsid w:val="00433F18"/>
    <w:rsid w:val="00445362"/>
    <w:rsid w:val="00456026"/>
    <w:rsid w:val="00457D79"/>
    <w:rsid w:val="00463DA2"/>
    <w:rsid w:val="004641E6"/>
    <w:rsid w:val="0047686F"/>
    <w:rsid w:val="004840C4"/>
    <w:rsid w:val="00487134"/>
    <w:rsid w:val="0049759C"/>
    <w:rsid w:val="004B1322"/>
    <w:rsid w:val="004C1B5B"/>
    <w:rsid w:val="004C478F"/>
    <w:rsid w:val="004F15B3"/>
    <w:rsid w:val="00501454"/>
    <w:rsid w:val="00501ED5"/>
    <w:rsid w:val="005021AD"/>
    <w:rsid w:val="00502BA6"/>
    <w:rsid w:val="00522F65"/>
    <w:rsid w:val="00523C39"/>
    <w:rsid w:val="00527A09"/>
    <w:rsid w:val="0054077E"/>
    <w:rsid w:val="005461EC"/>
    <w:rsid w:val="00546609"/>
    <w:rsid w:val="0055569A"/>
    <w:rsid w:val="005736A9"/>
    <w:rsid w:val="00575C45"/>
    <w:rsid w:val="00577D08"/>
    <w:rsid w:val="00580751"/>
    <w:rsid w:val="005904BF"/>
    <w:rsid w:val="005A1609"/>
    <w:rsid w:val="005A5C4F"/>
    <w:rsid w:val="005B543F"/>
    <w:rsid w:val="005D4343"/>
    <w:rsid w:val="00611391"/>
    <w:rsid w:val="006119C8"/>
    <w:rsid w:val="00622EF4"/>
    <w:rsid w:val="006234E9"/>
    <w:rsid w:val="0062485C"/>
    <w:rsid w:val="0063274A"/>
    <w:rsid w:val="0063353F"/>
    <w:rsid w:val="0063357E"/>
    <w:rsid w:val="006460EF"/>
    <w:rsid w:val="006622CE"/>
    <w:rsid w:val="00672E14"/>
    <w:rsid w:val="0067736A"/>
    <w:rsid w:val="0068004D"/>
    <w:rsid w:val="0068659E"/>
    <w:rsid w:val="00691ABC"/>
    <w:rsid w:val="00691CBC"/>
    <w:rsid w:val="00694448"/>
    <w:rsid w:val="006A0F00"/>
    <w:rsid w:val="006C1841"/>
    <w:rsid w:val="006C1E2B"/>
    <w:rsid w:val="006D3803"/>
    <w:rsid w:val="0070176F"/>
    <w:rsid w:val="007026EC"/>
    <w:rsid w:val="00702934"/>
    <w:rsid w:val="00704501"/>
    <w:rsid w:val="0071771C"/>
    <w:rsid w:val="0072408C"/>
    <w:rsid w:val="007310FB"/>
    <w:rsid w:val="00731A13"/>
    <w:rsid w:val="00740D5A"/>
    <w:rsid w:val="007555CE"/>
    <w:rsid w:val="00772C36"/>
    <w:rsid w:val="00791CE2"/>
    <w:rsid w:val="00795A57"/>
    <w:rsid w:val="007A43C9"/>
    <w:rsid w:val="007B1B9A"/>
    <w:rsid w:val="007C487A"/>
    <w:rsid w:val="007E3D6D"/>
    <w:rsid w:val="007F2A15"/>
    <w:rsid w:val="007F4103"/>
    <w:rsid w:val="00804C51"/>
    <w:rsid w:val="0081579A"/>
    <w:rsid w:val="00816E98"/>
    <w:rsid w:val="00820551"/>
    <w:rsid w:val="00823728"/>
    <w:rsid w:val="00823E56"/>
    <w:rsid w:val="00824A5C"/>
    <w:rsid w:val="00827C71"/>
    <w:rsid w:val="00836FBC"/>
    <w:rsid w:val="0083762C"/>
    <w:rsid w:val="008377D5"/>
    <w:rsid w:val="00840BC5"/>
    <w:rsid w:val="00845C0B"/>
    <w:rsid w:val="008473BD"/>
    <w:rsid w:val="008520FD"/>
    <w:rsid w:val="00852A3B"/>
    <w:rsid w:val="00854304"/>
    <w:rsid w:val="00874823"/>
    <w:rsid w:val="0088108B"/>
    <w:rsid w:val="008863D3"/>
    <w:rsid w:val="008A36AD"/>
    <w:rsid w:val="008A46B3"/>
    <w:rsid w:val="008B070F"/>
    <w:rsid w:val="008B552A"/>
    <w:rsid w:val="008C53D0"/>
    <w:rsid w:val="008C7A5E"/>
    <w:rsid w:val="008D452D"/>
    <w:rsid w:val="008D5968"/>
    <w:rsid w:val="008D5C94"/>
    <w:rsid w:val="008E4BC0"/>
    <w:rsid w:val="008E5CEB"/>
    <w:rsid w:val="008F3975"/>
    <w:rsid w:val="008F3D21"/>
    <w:rsid w:val="008F4A4B"/>
    <w:rsid w:val="008F5E4F"/>
    <w:rsid w:val="00905ED6"/>
    <w:rsid w:val="00914633"/>
    <w:rsid w:val="0091651F"/>
    <w:rsid w:val="009303DC"/>
    <w:rsid w:val="00932779"/>
    <w:rsid w:val="00933027"/>
    <w:rsid w:val="0094353B"/>
    <w:rsid w:val="0094513D"/>
    <w:rsid w:val="0094768A"/>
    <w:rsid w:val="009756DE"/>
    <w:rsid w:val="00991732"/>
    <w:rsid w:val="00996049"/>
    <w:rsid w:val="009A79E9"/>
    <w:rsid w:val="009C1747"/>
    <w:rsid w:val="009C6ED8"/>
    <w:rsid w:val="009D04DD"/>
    <w:rsid w:val="009D57A8"/>
    <w:rsid w:val="009F30B0"/>
    <w:rsid w:val="009F5D80"/>
    <w:rsid w:val="00A04A5D"/>
    <w:rsid w:val="00A062DE"/>
    <w:rsid w:val="00A10266"/>
    <w:rsid w:val="00A121B0"/>
    <w:rsid w:val="00A15475"/>
    <w:rsid w:val="00A240D1"/>
    <w:rsid w:val="00A27949"/>
    <w:rsid w:val="00A3203C"/>
    <w:rsid w:val="00A323EF"/>
    <w:rsid w:val="00A3696A"/>
    <w:rsid w:val="00A43DBF"/>
    <w:rsid w:val="00A53D19"/>
    <w:rsid w:val="00A60CE7"/>
    <w:rsid w:val="00A633C0"/>
    <w:rsid w:val="00A639B3"/>
    <w:rsid w:val="00A67639"/>
    <w:rsid w:val="00A814E0"/>
    <w:rsid w:val="00A90F98"/>
    <w:rsid w:val="00A9313E"/>
    <w:rsid w:val="00A93F57"/>
    <w:rsid w:val="00AC7B61"/>
    <w:rsid w:val="00AE3E63"/>
    <w:rsid w:val="00AF75CC"/>
    <w:rsid w:val="00AF7F58"/>
    <w:rsid w:val="00B05105"/>
    <w:rsid w:val="00B13672"/>
    <w:rsid w:val="00B177E2"/>
    <w:rsid w:val="00B26764"/>
    <w:rsid w:val="00B44DA3"/>
    <w:rsid w:val="00B45BE5"/>
    <w:rsid w:val="00B46629"/>
    <w:rsid w:val="00B5335D"/>
    <w:rsid w:val="00B57FE3"/>
    <w:rsid w:val="00B60521"/>
    <w:rsid w:val="00B610AD"/>
    <w:rsid w:val="00B8636E"/>
    <w:rsid w:val="00B9197D"/>
    <w:rsid w:val="00B9694F"/>
    <w:rsid w:val="00BB0161"/>
    <w:rsid w:val="00BB2EEE"/>
    <w:rsid w:val="00BD2883"/>
    <w:rsid w:val="00BD2C49"/>
    <w:rsid w:val="00C00B54"/>
    <w:rsid w:val="00C01C2F"/>
    <w:rsid w:val="00C0351C"/>
    <w:rsid w:val="00C11296"/>
    <w:rsid w:val="00C14E66"/>
    <w:rsid w:val="00C226AD"/>
    <w:rsid w:val="00C226DD"/>
    <w:rsid w:val="00C41370"/>
    <w:rsid w:val="00C437DE"/>
    <w:rsid w:val="00C52AC1"/>
    <w:rsid w:val="00C56575"/>
    <w:rsid w:val="00C6654A"/>
    <w:rsid w:val="00C77468"/>
    <w:rsid w:val="00C774BB"/>
    <w:rsid w:val="00C77DFA"/>
    <w:rsid w:val="00C81223"/>
    <w:rsid w:val="00C91922"/>
    <w:rsid w:val="00C94168"/>
    <w:rsid w:val="00CA0367"/>
    <w:rsid w:val="00CA3AA2"/>
    <w:rsid w:val="00CA6962"/>
    <w:rsid w:val="00CA7575"/>
    <w:rsid w:val="00CB2C3F"/>
    <w:rsid w:val="00CB322C"/>
    <w:rsid w:val="00CC0B63"/>
    <w:rsid w:val="00D15E4B"/>
    <w:rsid w:val="00D26B04"/>
    <w:rsid w:val="00D352C2"/>
    <w:rsid w:val="00D367CD"/>
    <w:rsid w:val="00D46F6E"/>
    <w:rsid w:val="00D50849"/>
    <w:rsid w:val="00D55D14"/>
    <w:rsid w:val="00D6717D"/>
    <w:rsid w:val="00D72596"/>
    <w:rsid w:val="00D7435D"/>
    <w:rsid w:val="00D75710"/>
    <w:rsid w:val="00D81583"/>
    <w:rsid w:val="00D81A97"/>
    <w:rsid w:val="00D86795"/>
    <w:rsid w:val="00DA1335"/>
    <w:rsid w:val="00DA36F6"/>
    <w:rsid w:val="00DB44BA"/>
    <w:rsid w:val="00DB700F"/>
    <w:rsid w:val="00DC3980"/>
    <w:rsid w:val="00DD16E2"/>
    <w:rsid w:val="00DE15E2"/>
    <w:rsid w:val="00DE7D1F"/>
    <w:rsid w:val="00DF76D6"/>
    <w:rsid w:val="00E0108D"/>
    <w:rsid w:val="00E02006"/>
    <w:rsid w:val="00E068EC"/>
    <w:rsid w:val="00E10B3B"/>
    <w:rsid w:val="00E2253E"/>
    <w:rsid w:val="00E253EF"/>
    <w:rsid w:val="00E25657"/>
    <w:rsid w:val="00E32BC8"/>
    <w:rsid w:val="00E3763B"/>
    <w:rsid w:val="00E66721"/>
    <w:rsid w:val="00E76AAB"/>
    <w:rsid w:val="00E8153D"/>
    <w:rsid w:val="00E82CD5"/>
    <w:rsid w:val="00E834F1"/>
    <w:rsid w:val="00E83FB1"/>
    <w:rsid w:val="00E84054"/>
    <w:rsid w:val="00EB2CB6"/>
    <w:rsid w:val="00EB3B69"/>
    <w:rsid w:val="00ED78BB"/>
    <w:rsid w:val="00EE051D"/>
    <w:rsid w:val="00EF3143"/>
    <w:rsid w:val="00EF3194"/>
    <w:rsid w:val="00EF3379"/>
    <w:rsid w:val="00EF3B4A"/>
    <w:rsid w:val="00F07493"/>
    <w:rsid w:val="00F255AE"/>
    <w:rsid w:val="00F35542"/>
    <w:rsid w:val="00F53409"/>
    <w:rsid w:val="00F54FC8"/>
    <w:rsid w:val="00F630E6"/>
    <w:rsid w:val="00F72894"/>
    <w:rsid w:val="00F7600D"/>
    <w:rsid w:val="00F8466C"/>
    <w:rsid w:val="00FA0153"/>
    <w:rsid w:val="00FC043D"/>
    <w:rsid w:val="00FC0F61"/>
    <w:rsid w:val="00FC77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3A539"/>
  <w15:chartTrackingRefBased/>
  <w15:docId w15:val="{DEA1E484-BEF4-442D-B1C1-87AE531A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10AD"/>
    <w:pPr>
      <w:spacing w:line="259" w:lineRule="auto"/>
    </w:pPr>
    <w:rPr>
      <w:rFonts w:ascii="Segoe UI" w:hAnsi="Segoe UI"/>
      <w:lang w:eastAsia="en-US"/>
    </w:rPr>
  </w:style>
  <w:style w:type="paragraph" w:styleId="berschrift1">
    <w:name w:val="heading 1"/>
    <w:basedOn w:val="Textkrper"/>
    <w:next w:val="Textkrper"/>
    <w:qFormat/>
    <w:rsid w:val="00430A01"/>
    <w:pPr>
      <w:numPr>
        <w:numId w:val="1"/>
      </w:numPr>
      <w:spacing w:before="280"/>
      <w:ind w:left="397" w:hanging="397"/>
      <w:outlineLvl w:val="0"/>
    </w:pPr>
    <w:rPr>
      <w:b/>
    </w:rPr>
  </w:style>
  <w:style w:type="paragraph" w:styleId="berschrift2">
    <w:name w:val="heading 2"/>
    <w:basedOn w:val="berschrift1"/>
    <w:next w:val="Textkrper"/>
    <w:qFormat/>
    <w:rsid w:val="00430A01"/>
    <w:pPr>
      <w:numPr>
        <w:ilvl w:val="1"/>
      </w:numPr>
      <w:tabs>
        <w:tab w:val="left" w:pos="794"/>
      </w:tabs>
      <w:ind w:left="794" w:hanging="794"/>
      <w:outlineLvl w:val="1"/>
    </w:pPr>
  </w:style>
  <w:style w:type="paragraph" w:styleId="berschrift3">
    <w:name w:val="heading 3"/>
    <w:basedOn w:val="berschrift1"/>
    <w:next w:val="Textkrper"/>
    <w:qFormat/>
    <w:rsid w:val="00430A01"/>
    <w:pPr>
      <w:numPr>
        <w:ilvl w:val="2"/>
      </w:numPr>
      <w:tabs>
        <w:tab w:val="left" w:pos="1077"/>
      </w:tabs>
      <w:ind w:left="1077" w:hanging="1077"/>
      <w:outlineLvl w:val="2"/>
    </w:pPr>
  </w:style>
  <w:style w:type="paragraph" w:styleId="berschrift4">
    <w:name w:val="heading 4"/>
    <w:basedOn w:val="berschrift1"/>
    <w:next w:val="Textkrper"/>
    <w:qFormat/>
    <w:rsid w:val="00430A01"/>
    <w:pPr>
      <w:numPr>
        <w:ilvl w:val="3"/>
      </w:numPr>
      <w:tabs>
        <w:tab w:val="left" w:pos="1361"/>
      </w:tabs>
      <w:ind w:left="1361" w:hanging="1361"/>
      <w:outlineLvl w:val="3"/>
    </w:pPr>
  </w:style>
  <w:style w:type="paragraph" w:styleId="berschrift5">
    <w:name w:val="heading 5"/>
    <w:basedOn w:val="berschrift1"/>
    <w:next w:val="Textkrper"/>
    <w:rsid w:val="00430A01"/>
    <w:pPr>
      <w:numPr>
        <w:ilvl w:val="4"/>
      </w:numPr>
      <w:ind w:left="1134" w:hanging="1134"/>
      <w:outlineLvl w:val="4"/>
    </w:pPr>
  </w:style>
  <w:style w:type="paragraph" w:styleId="berschrift6">
    <w:name w:val="heading 6"/>
    <w:basedOn w:val="berschrift1"/>
    <w:next w:val="Textkrper"/>
    <w:rsid w:val="00430A01"/>
    <w:pPr>
      <w:numPr>
        <w:ilvl w:val="5"/>
      </w:numPr>
      <w:ind w:left="1418" w:hanging="1418"/>
      <w:outlineLvl w:val="5"/>
    </w:pPr>
  </w:style>
  <w:style w:type="paragraph" w:styleId="berschrift7">
    <w:name w:val="heading 7"/>
    <w:basedOn w:val="berschrift1"/>
    <w:next w:val="Textkrper"/>
    <w:rsid w:val="00430A01"/>
    <w:pPr>
      <w:numPr>
        <w:ilvl w:val="6"/>
      </w:numPr>
      <w:ind w:left="1418" w:hanging="1418"/>
      <w:outlineLvl w:val="6"/>
    </w:pPr>
  </w:style>
  <w:style w:type="paragraph" w:styleId="berschrift8">
    <w:name w:val="heading 8"/>
    <w:basedOn w:val="berschrift1"/>
    <w:next w:val="Textkrper"/>
    <w:rsid w:val="00430A01"/>
    <w:pPr>
      <w:numPr>
        <w:ilvl w:val="7"/>
      </w:numPr>
      <w:ind w:left="1701" w:hanging="1701"/>
      <w:outlineLvl w:val="7"/>
    </w:pPr>
  </w:style>
  <w:style w:type="paragraph" w:styleId="berschrift9">
    <w:name w:val="heading 9"/>
    <w:basedOn w:val="berschrift1"/>
    <w:next w:val="Textkrper"/>
    <w:rsid w:val="00430A01"/>
    <w:pPr>
      <w:numPr>
        <w:ilvl w:val="8"/>
      </w:numPr>
      <w:ind w:left="1985" w:hanging="1985"/>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C774BB"/>
  </w:style>
  <w:style w:type="paragraph" w:styleId="Makrotext">
    <w:name w:val="macro"/>
    <w:semiHidden/>
    <w:rsid w:val="00222F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7"/>
      <w:lang w:val="it-CH" w:eastAsia="en-US"/>
    </w:rPr>
  </w:style>
  <w:style w:type="character" w:styleId="Kommentarzeichen">
    <w:name w:val="annotation reference"/>
    <w:basedOn w:val="Absatz-Standardschriftart"/>
    <w:semiHidden/>
    <w:rsid w:val="001531D7"/>
    <w:rPr>
      <w:sz w:val="15"/>
    </w:rPr>
  </w:style>
  <w:style w:type="paragraph" w:styleId="Kopfzeile">
    <w:name w:val="header"/>
    <w:basedOn w:val="Standard"/>
    <w:link w:val="KopfzeileZchn"/>
    <w:uiPriority w:val="99"/>
    <w:rsid w:val="001531D7"/>
  </w:style>
  <w:style w:type="paragraph" w:styleId="Fuzeile">
    <w:name w:val="footer"/>
    <w:basedOn w:val="Standard"/>
    <w:link w:val="FuzeileZchn"/>
    <w:uiPriority w:val="99"/>
    <w:rsid w:val="00A43DBF"/>
    <w:pPr>
      <w:tabs>
        <w:tab w:val="left" w:pos="1134"/>
      </w:tabs>
      <w:spacing w:line="240" w:lineRule="auto"/>
    </w:pPr>
    <w:rPr>
      <w:kern w:val="0"/>
      <w:sz w:val="2"/>
      <w14:ligatures w14:val="none"/>
    </w:rPr>
  </w:style>
  <w:style w:type="character" w:styleId="Seitenzahl">
    <w:name w:val="page number"/>
    <w:basedOn w:val="Absatz-Standardschriftart"/>
    <w:rsid w:val="001531D7"/>
    <w:rPr>
      <w:rFonts w:ascii="Frutiger 45 Light" w:hAnsi="Frutiger 45 Light"/>
      <w:sz w:val="21"/>
    </w:rPr>
  </w:style>
  <w:style w:type="paragraph" w:styleId="Titel">
    <w:name w:val="Title"/>
    <w:basedOn w:val="Standard"/>
    <w:next w:val="Beilage"/>
    <w:rsid w:val="00A3203C"/>
    <w:pPr>
      <w:spacing w:after="1080"/>
    </w:pPr>
  </w:style>
  <w:style w:type="paragraph" w:styleId="Unterschrift">
    <w:name w:val="Signature"/>
    <w:basedOn w:val="Standard"/>
    <w:next w:val="Titel"/>
    <w:rsid w:val="00A3203C"/>
    <w:pPr>
      <w:tabs>
        <w:tab w:val="left" w:pos="5103"/>
      </w:tabs>
      <w:spacing w:before="1080"/>
    </w:pPr>
  </w:style>
  <w:style w:type="paragraph" w:styleId="Aufzhlungszeichen">
    <w:name w:val="List Bullet"/>
    <w:basedOn w:val="Standard"/>
    <w:qFormat/>
    <w:rsid w:val="006234E9"/>
    <w:pPr>
      <w:numPr>
        <w:numId w:val="2"/>
      </w:numPr>
      <w:ind w:left="357" w:hanging="357"/>
    </w:pPr>
  </w:style>
  <w:style w:type="paragraph" w:styleId="Verzeichnis1">
    <w:name w:val="toc 1"/>
    <w:basedOn w:val="Standard"/>
    <w:next w:val="Textkrper"/>
    <w:uiPriority w:val="39"/>
    <w:rsid w:val="003F28A6"/>
    <w:pPr>
      <w:spacing w:before="280"/>
    </w:pPr>
    <w:rPr>
      <w:b/>
    </w:rPr>
  </w:style>
  <w:style w:type="paragraph" w:styleId="Abbildungsverzeichnis">
    <w:name w:val="table of figures"/>
    <w:basedOn w:val="Standard"/>
    <w:next w:val="Textkrper"/>
    <w:semiHidden/>
    <w:rsid w:val="001531D7"/>
    <w:pPr>
      <w:ind w:left="440" w:hanging="440"/>
    </w:pPr>
    <w:rPr>
      <w:noProof/>
    </w:rPr>
  </w:style>
  <w:style w:type="paragraph" w:styleId="Umschlagabsenderadresse">
    <w:name w:val="envelope return"/>
    <w:basedOn w:val="Standard"/>
    <w:rsid w:val="001531D7"/>
    <w:pPr>
      <w:tabs>
        <w:tab w:val="left" w:pos="1134"/>
      </w:tabs>
      <w:spacing w:line="240" w:lineRule="auto"/>
    </w:pPr>
    <w:rPr>
      <w:sz w:val="15"/>
    </w:rPr>
  </w:style>
  <w:style w:type="paragraph" w:styleId="Beschriftung">
    <w:name w:val="caption"/>
    <w:basedOn w:val="Textkrper"/>
    <w:next w:val="Textkrper"/>
    <w:rsid w:val="00222F1C"/>
    <w:pPr>
      <w:spacing w:before="120"/>
    </w:pPr>
    <w:rPr>
      <w:sz w:val="17"/>
    </w:rPr>
  </w:style>
  <w:style w:type="paragraph" w:styleId="Verzeichnis2">
    <w:name w:val="toc 2"/>
    <w:basedOn w:val="Verzeichnis1"/>
    <w:next w:val="Textkrper"/>
    <w:uiPriority w:val="39"/>
    <w:rsid w:val="001531D7"/>
    <w:pPr>
      <w:spacing w:before="0"/>
    </w:pPr>
    <w:rPr>
      <w:b w:val="0"/>
    </w:rPr>
  </w:style>
  <w:style w:type="paragraph" w:styleId="Verzeichnis3">
    <w:name w:val="toc 3"/>
    <w:basedOn w:val="Verzeichnis1"/>
    <w:next w:val="Textkrper"/>
    <w:uiPriority w:val="39"/>
    <w:rsid w:val="001531D7"/>
    <w:pPr>
      <w:spacing w:before="0"/>
    </w:pPr>
    <w:rPr>
      <w:b w:val="0"/>
    </w:rPr>
  </w:style>
  <w:style w:type="paragraph" w:styleId="Standardeinzug">
    <w:name w:val="Normal Indent"/>
    <w:basedOn w:val="Textkrper"/>
    <w:rsid w:val="00202295"/>
  </w:style>
  <w:style w:type="paragraph" w:styleId="Endnotentext">
    <w:name w:val="endnote text"/>
    <w:basedOn w:val="Standard"/>
    <w:semiHidden/>
    <w:rsid w:val="001531D7"/>
    <w:rPr>
      <w:sz w:val="15"/>
    </w:rPr>
  </w:style>
  <w:style w:type="paragraph" w:styleId="Funotentext">
    <w:name w:val="footnote text"/>
    <w:basedOn w:val="Standard"/>
    <w:semiHidden/>
    <w:rsid w:val="00501ED5"/>
    <w:rPr>
      <w:sz w:val="17"/>
    </w:rPr>
  </w:style>
  <w:style w:type="paragraph" w:styleId="Untertitel">
    <w:name w:val="Subtitle"/>
    <w:basedOn w:val="Textkrper"/>
    <w:next w:val="Textkrper"/>
    <w:rsid w:val="001531D7"/>
    <w:pPr>
      <w:spacing w:after="60"/>
    </w:pPr>
    <w:rPr>
      <w:b/>
    </w:rPr>
  </w:style>
  <w:style w:type="paragraph" w:styleId="Verzeichnis4">
    <w:name w:val="toc 4"/>
    <w:basedOn w:val="Verzeichnis1"/>
    <w:next w:val="Textkrper"/>
    <w:uiPriority w:val="39"/>
    <w:rsid w:val="001531D7"/>
    <w:pPr>
      <w:spacing w:before="0"/>
    </w:pPr>
    <w:rPr>
      <w:b w:val="0"/>
    </w:rPr>
  </w:style>
  <w:style w:type="paragraph" w:styleId="Verzeichnis5">
    <w:name w:val="toc 5"/>
    <w:basedOn w:val="Verzeichnis1"/>
    <w:next w:val="Textkrper"/>
    <w:uiPriority w:val="39"/>
    <w:rsid w:val="001531D7"/>
    <w:pPr>
      <w:spacing w:before="0"/>
    </w:pPr>
    <w:rPr>
      <w:b w:val="0"/>
    </w:rPr>
  </w:style>
  <w:style w:type="paragraph" w:styleId="Verzeichnis6">
    <w:name w:val="toc 6"/>
    <w:basedOn w:val="Verzeichnis1"/>
    <w:next w:val="Textkrper"/>
    <w:uiPriority w:val="39"/>
    <w:rsid w:val="001531D7"/>
    <w:pPr>
      <w:spacing w:before="0"/>
    </w:pPr>
    <w:rPr>
      <w:b w:val="0"/>
    </w:rPr>
  </w:style>
  <w:style w:type="paragraph" w:styleId="Verzeichnis7">
    <w:name w:val="toc 7"/>
    <w:basedOn w:val="Verzeichnis1"/>
    <w:next w:val="Textkrper"/>
    <w:uiPriority w:val="39"/>
    <w:rsid w:val="001531D7"/>
    <w:pPr>
      <w:spacing w:before="0"/>
    </w:pPr>
    <w:rPr>
      <w:b w:val="0"/>
    </w:rPr>
  </w:style>
  <w:style w:type="paragraph" w:styleId="Verzeichnis8">
    <w:name w:val="toc 8"/>
    <w:basedOn w:val="Verzeichnis1"/>
    <w:next w:val="Textkrper"/>
    <w:uiPriority w:val="39"/>
    <w:rsid w:val="001531D7"/>
    <w:pPr>
      <w:spacing w:before="0"/>
    </w:pPr>
    <w:rPr>
      <w:b w:val="0"/>
    </w:rPr>
  </w:style>
  <w:style w:type="paragraph" w:styleId="Verzeichnis9">
    <w:name w:val="toc 9"/>
    <w:basedOn w:val="Verzeichnis1"/>
    <w:next w:val="Textkrper"/>
    <w:uiPriority w:val="39"/>
    <w:rsid w:val="001531D7"/>
    <w:pPr>
      <w:spacing w:before="0"/>
    </w:pPr>
    <w:rPr>
      <w:b w:val="0"/>
    </w:rPr>
  </w:style>
  <w:style w:type="paragraph" w:styleId="Gruformel">
    <w:name w:val="Closing"/>
    <w:basedOn w:val="Standard"/>
    <w:next w:val="Unterschrift"/>
    <w:rsid w:val="00A3203C"/>
  </w:style>
  <w:style w:type="paragraph" w:styleId="RGV-berschrift">
    <w:name w:val="toa heading"/>
    <w:basedOn w:val="Standard"/>
    <w:next w:val="Textkrper"/>
    <w:semiHidden/>
    <w:rsid w:val="001531D7"/>
    <w:rPr>
      <w:b/>
    </w:rPr>
  </w:style>
  <w:style w:type="paragraph" w:styleId="Index1">
    <w:name w:val="index 1"/>
    <w:basedOn w:val="Standard"/>
    <w:next w:val="Textkrper"/>
    <w:semiHidden/>
    <w:rsid w:val="001531D7"/>
    <w:pPr>
      <w:ind w:left="220" w:hanging="220"/>
    </w:pPr>
  </w:style>
  <w:style w:type="paragraph" w:styleId="Indexberschrift">
    <w:name w:val="index heading"/>
    <w:basedOn w:val="Standard"/>
    <w:next w:val="Index1"/>
    <w:semiHidden/>
    <w:rsid w:val="001531D7"/>
    <w:rPr>
      <w:b/>
    </w:rPr>
  </w:style>
  <w:style w:type="paragraph" w:styleId="Nachrichtenkopf">
    <w:name w:val="Message Header"/>
    <w:basedOn w:val="Standard"/>
    <w:rsid w:val="001531D7"/>
    <w:pPr>
      <w:pBdr>
        <w:top w:val="single" w:sz="4" w:space="1" w:color="C0C0C0"/>
        <w:left w:val="single" w:sz="4" w:space="4" w:color="C0C0C0"/>
        <w:bottom w:val="single" w:sz="4" w:space="1" w:color="C0C0C0"/>
        <w:right w:val="single" w:sz="4" w:space="4" w:color="C0C0C0"/>
      </w:pBdr>
      <w:shd w:val="pct5" w:color="auto" w:fill="auto"/>
      <w:ind w:left="1134" w:hanging="1134"/>
    </w:pPr>
  </w:style>
  <w:style w:type="paragraph" w:styleId="Umschlagadresse">
    <w:name w:val="envelope address"/>
    <w:basedOn w:val="Standard"/>
    <w:rsid w:val="001531D7"/>
    <w:pPr>
      <w:framePr w:w="8505" w:h="2160" w:hRule="exact" w:hSpace="141" w:wrap="auto" w:hAnchor="page" w:xAlign="center" w:yAlign="bottom"/>
      <w:ind w:left="3685"/>
    </w:pPr>
  </w:style>
  <w:style w:type="paragraph" w:customStyle="1" w:styleId="GlauxSoft">
    <w:name w:val="GlauxSoft"/>
    <w:basedOn w:val="Fuzeile"/>
    <w:next w:val="Fuzeile"/>
    <w:rsid w:val="001531D7"/>
    <w:rPr>
      <w:b/>
    </w:rPr>
  </w:style>
  <w:style w:type="paragraph" w:styleId="Rechtsgrundlagenverzeichnis">
    <w:name w:val="table of authorities"/>
    <w:basedOn w:val="Standard"/>
    <w:next w:val="Textkrper"/>
    <w:semiHidden/>
    <w:rsid w:val="001531D7"/>
  </w:style>
  <w:style w:type="paragraph" w:styleId="Index2">
    <w:name w:val="index 2"/>
    <w:basedOn w:val="Standard"/>
    <w:next w:val="Textkrper"/>
    <w:semiHidden/>
    <w:rsid w:val="001531D7"/>
    <w:pPr>
      <w:ind w:left="440" w:hanging="220"/>
    </w:pPr>
  </w:style>
  <w:style w:type="paragraph" w:styleId="Index3">
    <w:name w:val="index 3"/>
    <w:basedOn w:val="Standard"/>
    <w:next w:val="Textkrper"/>
    <w:semiHidden/>
    <w:rsid w:val="001531D7"/>
    <w:pPr>
      <w:ind w:left="660" w:hanging="220"/>
    </w:pPr>
  </w:style>
  <w:style w:type="paragraph" w:styleId="Index4">
    <w:name w:val="index 4"/>
    <w:basedOn w:val="Standard"/>
    <w:next w:val="Textkrper"/>
    <w:semiHidden/>
    <w:rsid w:val="001531D7"/>
    <w:pPr>
      <w:ind w:left="880" w:hanging="220"/>
    </w:pPr>
  </w:style>
  <w:style w:type="paragraph" w:styleId="Index5">
    <w:name w:val="index 5"/>
    <w:basedOn w:val="Standard"/>
    <w:next w:val="Textkrper"/>
    <w:semiHidden/>
    <w:rsid w:val="001531D7"/>
    <w:pPr>
      <w:ind w:left="1100" w:hanging="220"/>
    </w:pPr>
  </w:style>
  <w:style w:type="paragraph" w:styleId="Index6">
    <w:name w:val="index 6"/>
    <w:basedOn w:val="Standard"/>
    <w:next w:val="Textkrper"/>
    <w:semiHidden/>
    <w:rsid w:val="001531D7"/>
    <w:pPr>
      <w:ind w:left="1320" w:hanging="220"/>
    </w:pPr>
  </w:style>
  <w:style w:type="paragraph" w:styleId="Index7">
    <w:name w:val="index 7"/>
    <w:basedOn w:val="Standard"/>
    <w:next w:val="Textkrper"/>
    <w:semiHidden/>
    <w:rsid w:val="001531D7"/>
    <w:pPr>
      <w:ind w:left="1540" w:hanging="220"/>
    </w:pPr>
  </w:style>
  <w:style w:type="paragraph" w:styleId="Index8">
    <w:name w:val="index 8"/>
    <w:basedOn w:val="Standard"/>
    <w:next w:val="Textkrper"/>
    <w:semiHidden/>
    <w:rsid w:val="001531D7"/>
    <w:pPr>
      <w:ind w:left="1760" w:hanging="220"/>
    </w:pPr>
  </w:style>
  <w:style w:type="paragraph" w:styleId="Index9">
    <w:name w:val="index 9"/>
    <w:basedOn w:val="Standard"/>
    <w:next w:val="Textkrper"/>
    <w:semiHidden/>
    <w:rsid w:val="001531D7"/>
    <w:pPr>
      <w:ind w:left="1980" w:hanging="220"/>
    </w:pPr>
  </w:style>
  <w:style w:type="character" w:styleId="Hyperlink">
    <w:name w:val="Hyperlink"/>
    <w:basedOn w:val="Absatz-Standardschriftart"/>
    <w:uiPriority w:val="99"/>
    <w:rsid w:val="001531D7"/>
    <w:rPr>
      <w:color w:val="0000FF"/>
      <w:u w:val="none"/>
    </w:rPr>
  </w:style>
  <w:style w:type="paragraph" w:customStyle="1" w:styleId="Theme">
    <w:name w:val="Theme"/>
    <w:basedOn w:val="Standard"/>
    <w:rsid w:val="001531D7"/>
    <w:pPr>
      <w:keepNext/>
      <w:keepLines/>
    </w:pPr>
    <w:rPr>
      <w:u w:val="single"/>
    </w:rPr>
  </w:style>
  <w:style w:type="character" w:styleId="Hervorhebung">
    <w:name w:val="Emphasis"/>
    <w:basedOn w:val="Absatz-Standardschriftart"/>
    <w:rsid w:val="001531D7"/>
    <w:rPr>
      <w:i/>
    </w:rPr>
  </w:style>
  <w:style w:type="paragraph" w:styleId="Liste5">
    <w:name w:val="List 5"/>
    <w:basedOn w:val="Standard"/>
    <w:rsid w:val="001531D7"/>
    <w:pPr>
      <w:ind w:left="1415" w:hanging="283"/>
    </w:pPr>
  </w:style>
  <w:style w:type="paragraph" w:styleId="Listennummer">
    <w:name w:val="List Number"/>
    <w:basedOn w:val="Standard"/>
    <w:rsid w:val="001531D7"/>
    <w:pPr>
      <w:tabs>
        <w:tab w:val="left" w:pos="284"/>
      </w:tabs>
      <w:ind w:left="283" w:hanging="283"/>
    </w:pPr>
  </w:style>
  <w:style w:type="paragraph" w:styleId="Listennummer4">
    <w:name w:val="List Number 4"/>
    <w:basedOn w:val="Standard"/>
    <w:rsid w:val="001531D7"/>
    <w:pPr>
      <w:tabs>
        <w:tab w:val="left" w:pos="1134"/>
      </w:tabs>
      <w:ind w:left="1132" w:hanging="283"/>
    </w:pPr>
  </w:style>
  <w:style w:type="paragraph" w:styleId="Listennummer5">
    <w:name w:val="List Number 5"/>
    <w:basedOn w:val="Standard"/>
    <w:rsid w:val="001531D7"/>
    <w:pPr>
      <w:tabs>
        <w:tab w:val="left" w:pos="1418"/>
      </w:tabs>
      <w:ind w:left="1415" w:hanging="283"/>
    </w:pPr>
  </w:style>
  <w:style w:type="paragraph" w:customStyle="1" w:styleId="Hidden">
    <w:name w:val="Hidden"/>
    <w:basedOn w:val="Standard"/>
    <w:rsid w:val="001531D7"/>
    <w:rPr>
      <w:vanish/>
      <w:color w:val="0000FF"/>
      <w:sz w:val="15"/>
    </w:rPr>
  </w:style>
  <w:style w:type="paragraph" w:styleId="Anrede">
    <w:name w:val="Salutation"/>
    <w:basedOn w:val="Textkrper"/>
    <w:next w:val="Textkrper"/>
    <w:rsid w:val="001531D7"/>
    <w:pPr>
      <w:spacing w:after="260"/>
    </w:pPr>
  </w:style>
  <w:style w:type="paragraph" w:customStyle="1" w:styleId="SpaltentitelZentriert">
    <w:name w:val="SpaltentitelZentriert"/>
    <w:basedOn w:val="SpaltentitelLinks"/>
    <w:rsid w:val="001531D7"/>
    <w:pPr>
      <w:jc w:val="center"/>
    </w:pPr>
  </w:style>
  <w:style w:type="paragraph" w:customStyle="1" w:styleId="SpaltentitelLinks">
    <w:name w:val="SpaltentitelLinks"/>
    <w:basedOn w:val="Standard"/>
    <w:qFormat/>
    <w:rsid w:val="00B44DA3"/>
    <w:pPr>
      <w:spacing w:before="120" w:after="40"/>
    </w:pPr>
    <w:rPr>
      <w:b/>
      <w:sz w:val="17"/>
    </w:rPr>
  </w:style>
  <w:style w:type="paragraph" w:customStyle="1" w:styleId="SpaltentextLinks">
    <w:name w:val="SpaltentextLinks"/>
    <w:basedOn w:val="Standard"/>
    <w:qFormat/>
    <w:rsid w:val="00021DFD"/>
  </w:style>
  <w:style w:type="paragraph" w:customStyle="1" w:styleId="SpaltentextZentriert">
    <w:name w:val="SpaltentextZentriert"/>
    <w:basedOn w:val="SpaltentextLinks"/>
    <w:rsid w:val="001531D7"/>
    <w:pPr>
      <w:jc w:val="center"/>
    </w:pPr>
  </w:style>
  <w:style w:type="paragraph" w:customStyle="1" w:styleId="SpaltentitelRechts">
    <w:name w:val="SpaltentitelRechts"/>
    <w:basedOn w:val="SpaltentitelLinks"/>
    <w:rsid w:val="001531D7"/>
    <w:pPr>
      <w:jc w:val="right"/>
    </w:pPr>
  </w:style>
  <w:style w:type="paragraph" w:customStyle="1" w:styleId="SpaltentextRechts">
    <w:name w:val="SpaltentextRechts"/>
    <w:basedOn w:val="SpaltentextLinks"/>
    <w:rsid w:val="001531D7"/>
    <w:pPr>
      <w:jc w:val="right"/>
    </w:pPr>
  </w:style>
  <w:style w:type="paragraph" w:customStyle="1" w:styleId="Marginalia">
    <w:name w:val="Marginalia"/>
    <w:basedOn w:val="Standard"/>
    <w:rsid w:val="00021DFD"/>
    <w:pPr>
      <w:spacing w:before="36"/>
    </w:pPr>
    <w:rPr>
      <w:sz w:val="17"/>
    </w:rPr>
  </w:style>
  <w:style w:type="paragraph" w:customStyle="1" w:styleId="Empfnger">
    <w:name w:val="Empfänger"/>
    <w:basedOn w:val="Standard"/>
    <w:rsid w:val="00222F1C"/>
  </w:style>
  <w:style w:type="paragraph" w:customStyle="1" w:styleId="Subject">
    <w:name w:val="Subject"/>
    <w:basedOn w:val="Standard"/>
    <w:rsid w:val="001531D7"/>
    <w:pPr>
      <w:keepNext/>
      <w:keepLines/>
    </w:pPr>
    <w:rPr>
      <w:b/>
      <w:sz w:val="17"/>
    </w:rPr>
  </w:style>
  <w:style w:type="paragraph" w:customStyle="1" w:styleId="Tabellentitel">
    <w:name w:val="Tabellentitel"/>
    <w:basedOn w:val="Textkrper"/>
    <w:next w:val="Textkrper"/>
    <w:rsid w:val="00222F1C"/>
    <w:pPr>
      <w:pBdr>
        <w:bottom w:val="single" w:sz="6" w:space="1" w:color="auto"/>
      </w:pBdr>
      <w:spacing w:before="280"/>
    </w:pPr>
    <w:rPr>
      <w:b/>
    </w:rPr>
  </w:style>
  <w:style w:type="character" w:styleId="Zeilennummer">
    <w:name w:val="line number"/>
    <w:basedOn w:val="Absatz-Standardschriftart"/>
    <w:rsid w:val="001531D7"/>
  </w:style>
  <w:style w:type="paragraph" w:customStyle="1" w:styleId="DocInfo">
    <w:name w:val="DocInfo"/>
    <w:basedOn w:val="Standard"/>
    <w:rsid w:val="001531D7"/>
    <w:rPr>
      <w:color w:val="FFFFFF"/>
      <w:kern w:val="0"/>
      <w:sz w:val="2"/>
      <w14:ligatures w14:val="none"/>
    </w:rPr>
  </w:style>
  <w:style w:type="paragraph" w:customStyle="1" w:styleId="Dokumenttitel">
    <w:name w:val="Dokumenttitel"/>
    <w:basedOn w:val="Standard"/>
    <w:rsid w:val="006234E9"/>
    <w:rPr>
      <w:b/>
      <w:sz w:val="24"/>
    </w:rPr>
  </w:style>
  <w:style w:type="paragraph" w:styleId="Listennummer3">
    <w:name w:val="List Number 3"/>
    <w:basedOn w:val="Standard"/>
    <w:rsid w:val="001531D7"/>
    <w:pPr>
      <w:numPr>
        <w:numId w:val="5"/>
      </w:numPr>
      <w:tabs>
        <w:tab w:val="clear" w:pos="926"/>
        <w:tab w:val="left" w:pos="851"/>
      </w:tabs>
      <w:ind w:left="851" w:hanging="284"/>
    </w:pPr>
  </w:style>
  <w:style w:type="paragraph" w:styleId="Listennummer2">
    <w:name w:val="List Number 2"/>
    <w:basedOn w:val="Standard"/>
    <w:rsid w:val="001531D7"/>
    <w:pPr>
      <w:numPr>
        <w:numId w:val="4"/>
      </w:numPr>
      <w:tabs>
        <w:tab w:val="clear" w:pos="643"/>
        <w:tab w:val="left" w:pos="567"/>
      </w:tabs>
      <w:ind w:left="568" w:hanging="284"/>
    </w:pPr>
  </w:style>
  <w:style w:type="paragraph" w:customStyle="1" w:styleId="Klassifikation">
    <w:name w:val="Klassifikation"/>
    <w:basedOn w:val="Standard"/>
    <w:rsid w:val="009F5D80"/>
    <w:pPr>
      <w:spacing w:line="252" w:lineRule="auto"/>
    </w:pPr>
    <w:rPr>
      <w:sz w:val="24"/>
    </w:rPr>
  </w:style>
  <w:style w:type="paragraph" w:styleId="Kommentarthema">
    <w:name w:val="annotation subject"/>
    <w:basedOn w:val="Standard"/>
    <w:next w:val="Standard"/>
    <w:link w:val="KommentarthemaZchn"/>
    <w:rsid w:val="00222F1C"/>
    <w:pPr>
      <w:spacing w:line="240" w:lineRule="auto"/>
    </w:pPr>
    <w:rPr>
      <w:b/>
      <w:bCs/>
    </w:rPr>
  </w:style>
  <w:style w:type="table" w:styleId="Tabellenraster">
    <w:name w:val="Table Grid"/>
    <w:basedOn w:val="NormaleTabelle"/>
    <w:rsid w:val="002D60DC"/>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2">
    <w:name w:val="List Bullet 2"/>
    <w:basedOn w:val="Standard"/>
    <w:qFormat/>
    <w:rsid w:val="00F630E6"/>
    <w:pPr>
      <w:numPr>
        <w:numId w:val="3"/>
      </w:numPr>
      <w:spacing w:line="252" w:lineRule="auto"/>
      <w:ind w:left="714" w:hanging="357"/>
    </w:pPr>
  </w:style>
  <w:style w:type="paragraph" w:styleId="Aufzhlungszeichen3">
    <w:name w:val="List Bullet 3"/>
    <w:basedOn w:val="Standard"/>
    <w:rsid w:val="00F630E6"/>
    <w:pPr>
      <w:numPr>
        <w:numId w:val="7"/>
      </w:numPr>
      <w:spacing w:line="252" w:lineRule="auto"/>
      <w:ind w:left="1071" w:hanging="357"/>
    </w:pPr>
  </w:style>
  <w:style w:type="paragraph" w:styleId="Aufzhlungszeichen4">
    <w:name w:val="List Bullet 4"/>
    <w:basedOn w:val="Standard"/>
    <w:rsid w:val="00F630E6"/>
    <w:pPr>
      <w:numPr>
        <w:numId w:val="6"/>
      </w:numPr>
      <w:spacing w:line="252" w:lineRule="auto"/>
      <w:ind w:left="1429" w:hanging="357"/>
    </w:pPr>
  </w:style>
  <w:style w:type="paragraph" w:styleId="Aufzhlungszeichen5">
    <w:name w:val="List Bullet 5"/>
    <w:basedOn w:val="Standard"/>
    <w:rsid w:val="00F630E6"/>
    <w:pPr>
      <w:numPr>
        <w:numId w:val="8"/>
      </w:numPr>
      <w:spacing w:line="252" w:lineRule="auto"/>
      <w:ind w:left="1786" w:hanging="357"/>
    </w:pPr>
  </w:style>
  <w:style w:type="paragraph" w:styleId="Liste">
    <w:name w:val="List"/>
    <w:basedOn w:val="Standard"/>
    <w:rsid w:val="001531D7"/>
    <w:pPr>
      <w:ind w:left="284" w:hanging="284"/>
    </w:pPr>
  </w:style>
  <w:style w:type="paragraph" w:customStyle="1" w:styleId="FussLinks">
    <w:name w:val="FussLinks"/>
    <w:basedOn w:val="Standard"/>
    <w:rsid w:val="00501ED5"/>
    <w:pPr>
      <w:tabs>
        <w:tab w:val="left" w:pos="1134"/>
      </w:tabs>
      <w:spacing w:line="276" w:lineRule="auto"/>
    </w:pPr>
    <w:rPr>
      <w:kern w:val="0"/>
      <w:sz w:val="17"/>
      <w:lang w:eastAsia="de-DE"/>
      <w14:ligatures w14:val="none"/>
    </w:rPr>
  </w:style>
  <w:style w:type="paragraph" w:customStyle="1" w:styleId="FussMitte">
    <w:name w:val="FussMitte"/>
    <w:basedOn w:val="Standard"/>
    <w:rsid w:val="00501ED5"/>
    <w:pPr>
      <w:jc w:val="center"/>
    </w:pPr>
    <w:rPr>
      <w:sz w:val="17"/>
      <w:lang w:eastAsia="de-DE"/>
    </w:rPr>
  </w:style>
  <w:style w:type="paragraph" w:customStyle="1" w:styleId="FussRechts">
    <w:name w:val="FussRechts"/>
    <w:basedOn w:val="Standard"/>
    <w:rsid w:val="00501ED5"/>
    <w:pPr>
      <w:jc w:val="right"/>
    </w:pPr>
    <w:rPr>
      <w:sz w:val="17"/>
      <w:lang w:eastAsia="de-DE"/>
    </w:rPr>
  </w:style>
  <w:style w:type="paragraph" w:customStyle="1" w:styleId="SpaltentitelLinksLinie">
    <w:name w:val="SpaltentitelLinksLinie"/>
    <w:basedOn w:val="SpaltentitelLinks"/>
    <w:rsid w:val="00BD2C49"/>
    <w:pPr>
      <w:pBdr>
        <w:bottom w:val="single" w:sz="6" w:space="1" w:color="auto"/>
      </w:pBdr>
    </w:pPr>
  </w:style>
  <w:style w:type="paragraph" w:customStyle="1" w:styleId="SpaltentitelZentriertLinie">
    <w:name w:val="SpaltentitelZentriertLinie"/>
    <w:basedOn w:val="SpaltentitelLinksLinie"/>
    <w:rsid w:val="00BD2C49"/>
    <w:pPr>
      <w:jc w:val="center"/>
    </w:pPr>
  </w:style>
  <w:style w:type="paragraph" w:customStyle="1" w:styleId="SpaltentitelRechtsLinie">
    <w:name w:val="SpaltentitelRechtsLinie"/>
    <w:basedOn w:val="SpaltentitelLinksLinie"/>
    <w:rsid w:val="00BD2C49"/>
    <w:pPr>
      <w:jc w:val="right"/>
    </w:pPr>
  </w:style>
  <w:style w:type="paragraph" w:customStyle="1" w:styleId="AufzhlungszeichenLetztes">
    <w:name w:val="Aufzählungszeichen Letztes"/>
    <w:basedOn w:val="Aufzhlungszeichen"/>
    <w:next w:val="Textkrper"/>
    <w:qFormat/>
    <w:rsid w:val="0003642B"/>
  </w:style>
  <w:style w:type="paragraph" w:customStyle="1" w:styleId="GlauxSoftSeitenzahl">
    <w:name w:val="GlauxSoftSeitenzahl"/>
    <w:basedOn w:val="Standard"/>
    <w:rsid w:val="00BD2883"/>
    <w:pPr>
      <w:spacing w:after="10"/>
      <w:jc w:val="right"/>
    </w:pPr>
    <w:rPr>
      <w:kern w:val="0"/>
      <w:sz w:val="17"/>
      <w14:ligatures w14:val="none"/>
    </w:rPr>
  </w:style>
  <w:style w:type="paragraph" w:styleId="Sprechblasentext">
    <w:name w:val="Balloon Text"/>
    <w:basedOn w:val="Standard"/>
    <w:semiHidden/>
    <w:rsid w:val="008D5C94"/>
    <w:rPr>
      <w:rFonts w:ascii="Tahoma" w:hAnsi="Tahoma" w:cs="Tahoma"/>
      <w:sz w:val="16"/>
      <w:szCs w:val="16"/>
    </w:rPr>
  </w:style>
  <w:style w:type="paragraph" w:customStyle="1" w:styleId="Beilage">
    <w:name w:val="Beilage"/>
    <w:basedOn w:val="Textkrper"/>
    <w:next w:val="Aufzhlungszeichen"/>
    <w:rsid w:val="00C11296"/>
    <w:rPr>
      <w:lang w:eastAsia="de-DE"/>
    </w:rPr>
  </w:style>
  <w:style w:type="paragraph" w:customStyle="1" w:styleId="GlauxSoftInfo">
    <w:name w:val="GlauxSoftInfo"/>
    <w:basedOn w:val="Standard"/>
    <w:rsid w:val="00501ED5"/>
    <w:rPr>
      <w:kern w:val="0"/>
      <w:sz w:val="17"/>
      <w:lang w:eastAsia="de-DE"/>
      <w14:ligatures w14:val="none"/>
    </w:rPr>
  </w:style>
  <w:style w:type="character" w:customStyle="1" w:styleId="TextkrperZchn">
    <w:name w:val="Textkörper Zchn"/>
    <w:basedOn w:val="Absatz-Standardschriftart"/>
    <w:link w:val="Textkrper"/>
    <w:rsid w:val="00C774BB"/>
    <w:rPr>
      <w:rFonts w:ascii="Segoe UI" w:hAnsi="Segoe UI"/>
      <w:lang w:eastAsia="en-US"/>
    </w:rPr>
  </w:style>
  <w:style w:type="paragraph" w:styleId="Inhaltsverzeichnisberschrift">
    <w:name w:val="TOC Heading"/>
    <w:basedOn w:val="berschrift1"/>
    <w:next w:val="Standard"/>
    <w:uiPriority w:val="39"/>
    <w:semiHidden/>
    <w:unhideWhenUsed/>
    <w:qFormat/>
    <w:rsid w:val="003F28A6"/>
    <w:pPr>
      <w:keepNext/>
      <w:keepLines/>
      <w:numPr>
        <w:numId w:val="0"/>
      </w:numPr>
      <w:spacing w:before="480" w:line="276" w:lineRule="auto"/>
      <w:outlineLvl w:val="9"/>
    </w:pPr>
    <w:rPr>
      <w:rFonts w:asciiTheme="majorHAnsi" w:eastAsiaTheme="majorEastAsia" w:hAnsiTheme="majorHAnsi" w:cstheme="majorBidi"/>
      <w:bCs/>
      <w:color w:val="326194" w:themeColor="accent1" w:themeShade="BF"/>
      <w:sz w:val="28"/>
      <w:szCs w:val="28"/>
      <w:lang w:val="de-DE"/>
    </w:rPr>
  </w:style>
  <w:style w:type="character" w:customStyle="1" w:styleId="KommentarthemaZchn">
    <w:name w:val="Kommentarthema Zchn"/>
    <w:basedOn w:val="Absatz-Standardschriftart"/>
    <w:link w:val="Kommentarthema"/>
    <w:rsid w:val="00222F1C"/>
    <w:rPr>
      <w:rFonts w:ascii="Frutiger 55 Roman" w:hAnsi="Frutiger 55 Roman"/>
      <w:b/>
      <w:bCs/>
      <w:lang w:eastAsia="en-US"/>
    </w:rPr>
  </w:style>
  <w:style w:type="paragraph" w:customStyle="1" w:styleId="EvidenceLogoKleinKopfRechts">
    <w:name w:val="EvidenceLogoKleinKopfRechts"/>
    <w:basedOn w:val="Standard"/>
    <w:rsid w:val="0088108B"/>
    <w:pPr>
      <w:jc w:val="right"/>
    </w:pPr>
  </w:style>
  <w:style w:type="paragraph" w:customStyle="1" w:styleId="EvidenceLogoGrossKopfRechts">
    <w:name w:val="EvidenceLogoGrossKopfRechts"/>
    <w:basedOn w:val="Standard"/>
    <w:rsid w:val="00A60CE7"/>
    <w:pPr>
      <w:ind w:right="-85"/>
      <w:jc w:val="right"/>
    </w:pPr>
  </w:style>
  <w:style w:type="table" w:styleId="MittlereSchattierung1">
    <w:name w:val="Medium Shading 1"/>
    <w:basedOn w:val="NormaleTabelle"/>
    <w:uiPriority w:val="63"/>
    <w:rsid w:val="00E25657"/>
    <w:tblPr>
      <w:tblStyleRowBandSize w:val="1"/>
      <w:tblStyleColBandSize w:val="1"/>
      <w:tblBorders>
        <w:top w:val="single" w:sz="8" w:space="0" w:color="696969" w:themeColor="text1" w:themeTint="BF"/>
        <w:left w:val="single" w:sz="8" w:space="0" w:color="696969" w:themeColor="text1" w:themeTint="BF"/>
        <w:bottom w:val="single" w:sz="8" w:space="0" w:color="696969" w:themeColor="text1" w:themeTint="BF"/>
        <w:right w:val="single" w:sz="8" w:space="0" w:color="696969" w:themeColor="text1" w:themeTint="BF"/>
        <w:insideH w:val="single" w:sz="8" w:space="0" w:color="696969" w:themeColor="text1" w:themeTint="BF"/>
      </w:tblBorders>
    </w:tblPr>
    <w:tblStylePr w:type="firstRow">
      <w:pPr>
        <w:spacing w:before="0" w:after="0" w:line="240" w:lineRule="auto"/>
      </w:pPr>
      <w:rPr>
        <w:b/>
        <w:bCs/>
        <w:color w:val="FFFFFF" w:themeColor="background1"/>
      </w:rPr>
      <w:tblPr/>
      <w:tcPr>
        <w:tcBorders>
          <w:top w:val="single" w:sz="8" w:space="0" w:color="696969" w:themeColor="text1" w:themeTint="BF"/>
          <w:left w:val="single" w:sz="8" w:space="0" w:color="696969" w:themeColor="text1" w:themeTint="BF"/>
          <w:bottom w:val="single" w:sz="8" w:space="0" w:color="696969" w:themeColor="text1" w:themeTint="BF"/>
          <w:right w:val="single" w:sz="8" w:space="0" w:color="696969" w:themeColor="text1" w:themeTint="BF"/>
          <w:insideH w:val="nil"/>
          <w:insideV w:val="nil"/>
        </w:tcBorders>
        <w:shd w:val="clear" w:color="auto" w:fill="383838" w:themeFill="text1"/>
      </w:tcPr>
    </w:tblStylePr>
    <w:tblStylePr w:type="lastRow">
      <w:pPr>
        <w:spacing w:before="0" w:after="0" w:line="240" w:lineRule="auto"/>
      </w:pPr>
      <w:rPr>
        <w:b/>
        <w:bCs/>
      </w:rPr>
      <w:tblPr/>
      <w:tcPr>
        <w:tcBorders>
          <w:top w:val="double" w:sz="6" w:space="0" w:color="696969" w:themeColor="text1" w:themeTint="BF"/>
          <w:left w:val="single" w:sz="8" w:space="0" w:color="696969" w:themeColor="text1" w:themeTint="BF"/>
          <w:bottom w:val="single" w:sz="8" w:space="0" w:color="696969" w:themeColor="text1" w:themeTint="BF"/>
          <w:right w:val="single" w:sz="8" w:space="0" w:color="696969" w:themeColor="text1" w:themeTint="BF"/>
          <w:insideH w:val="nil"/>
          <w:insideV w:val="nil"/>
        </w:tcBorders>
      </w:tcPr>
    </w:tblStylePr>
    <w:tblStylePr w:type="firstCol">
      <w:rPr>
        <w:b/>
        <w:bCs/>
      </w:rPr>
    </w:tblStylePr>
    <w:tblStylePr w:type="lastCol">
      <w:rPr>
        <w:b/>
        <w:bCs/>
      </w:rPr>
    </w:tblStylePr>
    <w:tblStylePr w:type="band1Vert">
      <w:tblPr/>
      <w:tcPr>
        <w:shd w:val="clear" w:color="auto" w:fill="CDCDCD" w:themeFill="text1" w:themeFillTint="3F"/>
      </w:tcPr>
    </w:tblStylePr>
    <w:tblStylePr w:type="band1Horz">
      <w:tblPr/>
      <w:tcPr>
        <w:tcBorders>
          <w:insideH w:val="nil"/>
          <w:insideV w:val="nil"/>
        </w:tcBorders>
        <w:shd w:val="clear" w:color="auto" w:fill="CDCDCD" w:themeFill="text1" w:themeFillTint="3F"/>
      </w:tcPr>
    </w:tblStylePr>
    <w:tblStylePr w:type="band2Horz">
      <w:tblPr/>
      <w:tcPr>
        <w:tcBorders>
          <w:insideH w:val="nil"/>
          <w:insideV w:val="nil"/>
        </w:tcBorders>
      </w:tcPr>
    </w:tblStylePr>
  </w:style>
  <w:style w:type="table" w:customStyle="1" w:styleId="TabelleOfferte">
    <w:name w:val="Tabelle Offerte"/>
    <w:basedOn w:val="NormaleTabelle"/>
    <w:uiPriority w:val="99"/>
    <w:qFormat/>
    <w:rsid w:val="00D7435D"/>
    <w:tblPr>
      <w:tblStyleRowBandSize w:val="1"/>
      <w:tblStyleColBandSize w:val="1"/>
    </w:tblPr>
    <w:tblStylePr w:type="firstRow">
      <w:tblPr/>
      <w:tcPr>
        <w:tcBorders>
          <w:top w:val="nil"/>
          <w:left w:val="nil"/>
          <w:bottom w:val="single" w:sz="4" w:space="0" w:color="auto"/>
          <w:right w:val="nil"/>
          <w:insideH w:val="nil"/>
          <w:insideV w:val="nil"/>
          <w:tl2br w:val="nil"/>
          <w:tr2bl w:val="nil"/>
        </w:tcBorders>
        <w:shd w:val="clear" w:color="auto" w:fill="FFFFFF" w:themeFill="background1"/>
      </w:tc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tblPr/>
      <w:tcPr>
        <w:tcBorders>
          <w:top w:val="single" w:sz="4" w:space="0" w:color="FFFFFF" w:themeColor="background1"/>
          <w:left w:val="nil"/>
          <w:bottom w:val="single" w:sz="4" w:space="0" w:color="FFFFFF" w:themeColor="background1"/>
          <w:right w:val="nil"/>
          <w:insideH w:val="nil"/>
          <w:insideV w:val="nil"/>
          <w:tl2br w:val="nil"/>
          <w:tr2bl w:val="nil"/>
        </w:tcBorders>
      </w:tcPr>
    </w:tblStylePr>
  </w:style>
  <w:style w:type="paragraph" w:styleId="Listenabsatz">
    <w:name w:val="List Paragraph"/>
    <w:basedOn w:val="Standard"/>
    <w:uiPriority w:val="34"/>
    <w:rsid w:val="00202295"/>
    <w:pPr>
      <w:spacing w:after="280"/>
      <w:contextualSpacing/>
    </w:pPr>
  </w:style>
  <w:style w:type="paragraph" w:styleId="Textkrper3">
    <w:name w:val="Body Text 3"/>
    <w:basedOn w:val="Standard"/>
    <w:link w:val="Textkrper3Zchn"/>
    <w:rsid w:val="00202295"/>
    <w:pPr>
      <w:spacing w:after="280"/>
    </w:pPr>
    <w:rPr>
      <w:szCs w:val="16"/>
    </w:rPr>
  </w:style>
  <w:style w:type="character" w:customStyle="1" w:styleId="Textkrper3Zchn">
    <w:name w:val="Textkörper 3 Zchn"/>
    <w:basedOn w:val="Absatz-Standardschriftart"/>
    <w:link w:val="Textkrper3"/>
    <w:rsid w:val="00202295"/>
    <w:rPr>
      <w:rFonts w:ascii="Frutiger 55 Roman" w:hAnsi="Frutiger 55 Roman"/>
      <w:sz w:val="21"/>
      <w:szCs w:val="16"/>
      <w:lang w:eastAsia="en-US"/>
    </w:rPr>
  </w:style>
  <w:style w:type="paragraph" w:styleId="Textkrper-Einzug2">
    <w:name w:val="Body Text Indent 2"/>
    <w:basedOn w:val="Standard"/>
    <w:link w:val="Textkrper-Einzug2Zchn"/>
    <w:rsid w:val="00202295"/>
    <w:pPr>
      <w:spacing w:after="280"/>
    </w:pPr>
  </w:style>
  <w:style w:type="character" w:customStyle="1" w:styleId="Textkrper-Einzug2Zchn">
    <w:name w:val="Textkörper-Einzug 2 Zchn"/>
    <w:basedOn w:val="Absatz-Standardschriftart"/>
    <w:link w:val="Textkrper-Einzug2"/>
    <w:rsid w:val="00202295"/>
    <w:rPr>
      <w:rFonts w:ascii="Frutiger 55 Roman" w:hAnsi="Frutiger 55 Roman"/>
      <w:sz w:val="21"/>
      <w:lang w:eastAsia="en-US"/>
    </w:rPr>
  </w:style>
  <w:style w:type="paragraph" w:styleId="Textkrper-Einzug3">
    <w:name w:val="Body Text Indent 3"/>
    <w:basedOn w:val="Standard"/>
    <w:link w:val="Textkrper-Einzug3Zchn"/>
    <w:rsid w:val="00202295"/>
    <w:pPr>
      <w:spacing w:after="280"/>
    </w:pPr>
    <w:rPr>
      <w:szCs w:val="16"/>
    </w:rPr>
  </w:style>
  <w:style w:type="character" w:customStyle="1" w:styleId="Textkrper-Einzug3Zchn">
    <w:name w:val="Textkörper-Einzug 3 Zchn"/>
    <w:basedOn w:val="Absatz-Standardschriftart"/>
    <w:link w:val="Textkrper-Einzug3"/>
    <w:rsid w:val="00202295"/>
    <w:rPr>
      <w:rFonts w:ascii="Frutiger 55 Roman" w:hAnsi="Frutiger 55 Roman"/>
      <w:sz w:val="21"/>
      <w:szCs w:val="16"/>
      <w:lang w:eastAsia="en-US"/>
    </w:rPr>
  </w:style>
  <w:style w:type="paragraph" w:styleId="Textkrper-Erstzeileneinzug">
    <w:name w:val="Body Text First Indent"/>
    <w:basedOn w:val="Textkrper"/>
    <w:link w:val="Textkrper-ErstzeileneinzugZchn"/>
    <w:rsid w:val="00202295"/>
  </w:style>
  <w:style w:type="character" w:customStyle="1" w:styleId="Textkrper-ErstzeileneinzugZchn">
    <w:name w:val="Textkörper-Erstzeileneinzug Zchn"/>
    <w:basedOn w:val="TextkrperZchn"/>
    <w:link w:val="Textkrper-Erstzeileneinzug"/>
    <w:rsid w:val="00202295"/>
    <w:rPr>
      <w:rFonts w:ascii="Frutiger 55 Roman" w:hAnsi="Frutiger 55 Roman"/>
      <w:sz w:val="21"/>
      <w:lang w:eastAsia="en-US"/>
    </w:rPr>
  </w:style>
  <w:style w:type="paragraph" w:styleId="Textkrper-Zeileneinzug">
    <w:name w:val="Body Text Indent"/>
    <w:basedOn w:val="Standard"/>
    <w:link w:val="Textkrper-ZeileneinzugZchn"/>
    <w:rsid w:val="00202295"/>
    <w:pPr>
      <w:spacing w:after="280"/>
    </w:pPr>
  </w:style>
  <w:style w:type="character" w:customStyle="1" w:styleId="Textkrper-ZeileneinzugZchn">
    <w:name w:val="Textkörper-Zeileneinzug Zchn"/>
    <w:basedOn w:val="Absatz-Standardschriftart"/>
    <w:link w:val="Textkrper-Zeileneinzug"/>
    <w:rsid w:val="00202295"/>
    <w:rPr>
      <w:rFonts w:ascii="Frutiger 55 Roman" w:hAnsi="Frutiger 55 Roman"/>
      <w:sz w:val="21"/>
      <w:lang w:eastAsia="en-US"/>
    </w:rPr>
  </w:style>
  <w:style w:type="paragraph" w:styleId="Textkrper-Erstzeileneinzug2">
    <w:name w:val="Body Text First Indent 2"/>
    <w:basedOn w:val="Textkrper-Zeileneinzug"/>
    <w:link w:val="Textkrper-Erstzeileneinzug2Zchn"/>
    <w:rsid w:val="00202295"/>
  </w:style>
  <w:style w:type="character" w:customStyle="1" w:styleId="Textkrper-Erstzeileneinzug2Zchn">
    <w:name w:val="Textkörper-Erstzeileneinzug 2 Zchn"/>
    <w:basedOn w:val="Textkrper-ZeileneinzugZchn"/>
    <w:link w:val="Textkrper-Erstzeileneinzug2"/>
    <w:rsid w:val="00202295"/>
    <w:rPr>
      <w:rFonts w:ascii="Frutiger 55 Roman" w:hAnsi="Frutiger 55 Roman"/>
      <w:sz w:val="21"/>
      <w:lang w:eastAsia="en-US"/>
    </w:rPr>
  </w:style>
  <w:style w:type="paragraph" w:customStyle="1" w:styleId="DokumenttitelGross">
    <w:name w:val="DokumenttitelGross"/>
    <w:basedOn w:val="Standard"/>
    <w:rsid w:val="006234E9"/>
    <w:rPr>
      <w:b/>
      <w:sz w:val="30"/>
    </w:rPr>
  </w:style>
  <w:style w:type="character" w:styleId="NichtaufgelsteErwhnung">
    <w:name w:val="Unresolved Mention"/>
    <w:basedOn w:val="Absatz-Standardschriftart"/>
    <w:uiPriority w:val="99"/>
    <w:semiHidden/>
    <w:unhideWhenUsed/>
    <w:rsid w:val="00BB2EEE"/>
    <w:rPr>
      <w:color w:val="605E5C"/>
      <w:shd w:val="clear" w:color="auto" w:fill="E1DFDD"/>
    </w:rPr>
  </w:style>
  <w:style w:type="character" w:customStyle="1" w:styleId="KopfzeileZchn">
    <w:name w:val="Kopfzeile Zchn"/>
    <w:basedOn w:val="Absatz-Standardschriftart"/>
    <w:link w:val="Kopfzeile"/>
    <w:uiPriority w:val="99"/>
    <w:rsid w:val="000E1A0B"/>
    <w:rPr>
      <w:rFonts w:ascii="Segoe UI" w:hAnsi="Segoe UI"/>
      <w:lang w:eastAsia="en-US"/>
    </w:rPr>
  </w:style>
  <w:style w:type="character" w:customStyle="1" w:styleId="FuzeileZchn">
    <w:name w:val="Fußzeile Zchn"/>
    <w:basedOn w:val="Absatz-Standardschriftart"/>
    <w:link w:val="Fuzeile"/>
    <w:uiPriority w:val="99"/>
    <w:rsid w:val="00E068EC"/>
    <w:rPr>
      <w:rFonts w:ascii="Segoe UI" w:hAnsi="Segoe UI"/>
      <w:sz w:val="2"/>
      <w:lang w:eastAsia="en-US"/>
    </w:rPr>
  </w:style>
  <w:style w:type="paragraph" w:styleId="Zitat">
    <w:name w:val="Quote"/>
    <w:basedOn w:val="Standard"/>
    <w:next w:val="Standard"/>
    <w:link w:val="ZitatZchn"/>
    <w:uiPriority w:val="29"/>
    <w:rsid w:val="00117185"/>
    <w:pPr>
      <w:spacing w:before="160" w:after="160"/>
      <w:jc w:val="center"/>
    </w:pPr>
    <w:rPr>
      <w:i/>
      <w:iCs/>
      <w:color w:val="696969" w:themeColor="text1" w:themeTint="BF"/>
    </w:rPr>
  </w:style>
  <w:style w:type="character" w:customStyle="1" w:styleId="ZitatZchn">
    <w:name w:val="Zitat Zchn"/>
    <w:basedOn w:val="Absatz-Standardschriftart"/>
    <w:link w:val="Zitat"/>
    <w:uiPriority w:val="29"/>
    <w:rsid w:val="00117185"/>
    <w:rPr>
      <w:rFonts w:ascii="Segoe UI" w:hAnsi="Segoe UI"/>
      <w:i/>
      <w:iCs/>
      <w:color w:val="696969" w:themeColor="text1" w:themeTint="BF"/>
      <w:lang w:eastAsia="en-US"/>
    </w:rPr>
  </w:style>
  <w:style w:type="character" w:styleId="IntensiveHervorhebung">
    <w:name w:val="Intense Emphasis"/>
    <w:basedOn w:val="Absatz-Standardschriftart"/>
    <w:uiPriority w:val="21"/>
    <w:rsid w:val="00117185"/>
    <w:rPr>
      <w:i/>
      <w:iCs/>
      <w:color w:val="326194" w:themeColor="accent1" w:themeShade="BF"/>
    </w:rPr>
  </w:style>
  <w:style w:type="paragraph" w:styleId="IntensivesZitat">
    <w:name w:val="Intense Quote"/>
    <w:basedOn w:val="Standard"/>
    <w:next w:val="Standard"/>
    <w:link w:val="IntensivesZitatZchn"/>
    <w:uiPriority w:val="30"/>
    <w:rsid w:val="00117185"/>
    <w:pPr>
      <w:pBdr>
        <w:top w:val="single" w:sz="4" w:space="10" w:color="326194" w:themeColor="accent1" w:themeShade="BF"/>
        <w:bottom w:val="single" w:sz="4" w:space="10" w:color="326194" w:themeColor="accent1" w:themeShade="BF"/>
      </w:pBdr>
      <w:spacing w:before="360" w:after="360"/>
      <w:ind w:left="864" w:right="864"/>
      <w:jc w:val="center"/>
    </w:pPr>
    <w:rPr>
      <w:i/>
      <w:iCs/>
      <w:color w:val="326194" w:themeColor="accent1" w:themeShade="BF"/>
    </w:rPr>
  </w:style>
  <w:style w:type="character" w:customStyle="1" w:styleId="IntensivesZitatZchn">
    <w:name w:val="Intensives Zitat Zchn"/>
    <w:basedOn w:val="Absatz-Standardschriftart"/>
    <w:link w:val="IntensivesZitat"/>
    <w:uiPriority w:val="30"/>
    <w:rsid w:val="00117185"/>
    <w:rPr>
      <w:rFonts w:ascii="Segoe UI" w:hAnsi="Segoe UI"/>
      <w:i/>
      <w:iCs/>
      <w:color w:val="326194" w:themeColor="accent1" w:themeShade="BF"/>
      <w:lang w:eastAsia="en-US"/>
    </w:rPr>
  </w:style>
  <w:style w:type="character" w:styleId="IntensiverVerweis">
    <w:name w:val="Intense Reference"/>
    <w:basedOn w:val="Absatz-Standardschriftart"/>
    <w:uiPriority w:val="32"/>
    <w:rsid w:val="00117185"/>
    <w:rPr>
      <w:b/>
      <w:bCs/>
      <w:smallCaps/>
      <w:color w:val="32619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vidence_design_new">
  <a:themeElements>
    <a:clrScheme name="evidence ok">
      <a:dk1>
        <a:srgbClr val="383838"/>
      </a:dk1>
      <a:lt1>
        <a:sysClr val="window" lastClr="FFFFFF"/>
      </a:lt1>
      <a:dk2>
        <a:srgbClr val="262626"/>
      </a:dk2>
      <a:lt2>
        <a:srgbClr val="FFFFFF"/>
      </a:lt2>
      <a:accent1>
        <a:srgbClr val="4983C1"/>
      </a:accent1>
      <a:accent2>
        <a:srgbClr val="ECAD48"/>
      </a:accent2>
      <a:accent3>
        <a:srgbClr val="C13333"/>
      </a:accent3>
      <a:accent4>
        <a:srgbClr val="848763"/>
      </a:accent4>
      <a:accent5>
        <a:srgbClr val="D8D8D8"/>
      </a:accent5>
      <a:accent6>
        <a:srgbClr val="FFFF66"/>
      </a:accent6>
      <a:hlink>
        <a:srgbClr val="0070C0"/>
      </a:hlink>
      <a:folHlink>
        <a:srgbClr val="7030A0"/>
      </a:folHlink>
    </a:clrScheme>
    <a:fontScheme name="Benutzerdefiniert 1">
      <a:majorFont>
        <a:latin typeface="Calibri"/>
        <a:ea typeface=""/>
        <a:cs typeface=""/>
      </a:majorFont>
      <a:minorFont>
        <a:latin typeface="Calibri"/>
        <a:ea typeface=""/>
        <a:cs typeface=""/>
      </a:minorFont>
    </a:fontScheme>
    <a:fmtScheme name="Ananke">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A2F2-BAA7-4CF1-A4A7-D980A4B5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dc:creator>
  <cp:keywords/>
  <dc:description/>
  <cp:lastModifiedBy>Tröndle Ursina</cp:lastModifiedBy>
  <cp:revision>2</cp:revision>
  <cp:lastPrinted>2019-11-30T11:42:00Z</cp:lastPrinted>
  <dcterms:created xsi:type="dcterms:W3CDTF">2026-06-29T12:19:00Z</dcterms:created>
  <dcterms:modified xsi:type="dcterms:W3CDTF">2026-06-29T14:03:00Z</dcterms:modified>
</cp:coreProperties>
</file>